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2E" w:rsidRDefault="00F83D2D">
      <w:pPr>
        <w:jc w:val="center"/>
        <w:rPr>
          <w:sz w:val="28"/>
          <w:szCs w:val="28"/>
        </w:rPr>
      </w:pPr>
      <w:r w:rsidRPr="00F83D2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6.75pt" filled="t">
            <v:fill color2="black"/>
            <v:imagedata r:id="rId8" o:title=""/>
          </v:shape>
        </w:pict>
      </w:r>
    </w:p>
    <w:p w:rsidR="00CF042E" w:rsidRDefault="00CF042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042E" w:rsidRDefault="00CF042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F042E" w:rsidRDefault="00CF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F042E" w:rsidRDefault="00CF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F042E" w:rsidRDefault="00CF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F042E" w:rsidRDefault="003B0A7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F042E">
        <w:rPr>
          <w:sz w:val="28"/>
          <w:szCs w:val="28"/>
        </w:rPr>
        <w:t xml:space="preserve">-е заседание </w:t>
      </w:r>
      <w:r w:rsidR="007467BA">
        <w:rPr>
          <w:sz w:val="28"/>
          <w:szCs w:val="28"/>
        </w:rPr>
        <w:t>3</w:t>
      </w:r>
      <w:r w:rsidR="00CF042E">
        <w:rPr>
          <w:sz w:val="28"/>
          <w:szCs w:val="28"/>
        </w:rPr>
        <w:t>-го созыва</w:t>
      </w:r>
    </w:p>
    <w:p w:rsidR="00CF042E" w:rsidRDefault="00CF042E">
      <w:pPr>
        <w:jc w:val="center"/>
        <w:rPr>
          <w:color w:val="000000"/>
          <w:sz w:val="28"/>
          <w:szCs w:val="28"/>
        </w:rPr>
      </w:pPr>
    </w:p>
    <w:p w:rsidR="00CF042E" w:rsidRDefault="00CF0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F042E" w:rsidRDefault="00CF042E">
      <w:pPr>
        <w:jc w:val="center"/>
        <w:rPr>
          <w:color w:val="000000"/>
          <w:sz w:val="28"/>
          <w:szCs w:val="28"/>
        </w:rPr>
      </w:pPr>
    </w:p>
    <w:p w:rsidR="00CF042E" w:rsidRDefault="007467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0D6A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0D6ABC">
        <w:rPr>
          <w:color w:val="000000"/>
          <w:sz w:val="28"/>
          <w:szCs w:val="28"/>
        </w:rPr>
        <w:t xml:space="preserve">.2013 г.   № </w:t>
      </w:r>
      <w:r>
        <w:rPr>
          <w:color w:val="000000"/>
          <w:sz w:val="28"/>
          <w:szCs w:val="28"/>
        </w:rPr>
        <w:t>3</w:t>
      </w:r>
      <w:r w:rsidR="00387EE5">
        <w:rPr>
          <w:color w:val="000000"/>
          <w:sz w:val="28"/>
          <w:szCs w:val="28"/>
        </w:rPr>
        <w:t>9</w:t>
      </w:r>
    </w:p>
    <w:p w:rsidR="00CF042E" w:rsidRDefault="00CF0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с.Байкалово</w:t>
      </w:r>
    </w:p>
    <w:p w:rsidR="00CF042E" w:rsidRDefault="00CF042E">
      <w:pPr>
        <w:jc w:val="center"/>
        <w:rPr>
          <w:color w:val="000000"/>
          <w:sz w:val="28"/>
          <w:szCs w:val="28"/>
        </w:rPr>
      </w:pPr>
    </w:p>
    <w:p w:rsidR="00CF042E" w:rsidRDefault="00CF042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0D6ABC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Устав Байкаловского сельского поселения</w:t>
      </w:r>
    </w:p>
    <w:p w:rsidR="00CF042E" w:rsidRDefault="00CF042E">
      <w:pPr>
        <w:jc w:val="center"/>
      </w:pPr>
    </w:p>
    <w:p w:rsidR="007467BA" w:rsidRDefault="007467BA" w:rsidP="007467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86">
        <w:rPr>
          <w:rFonts w:ascii="Times New Roman" w:hAnsi="Times New Roman" w:cs="Times New Roman"/>
          <w:sz w:val="28"/>
          <w:szCs w:val="28"/>
        </w:rPr>
        <w:t xml:space="preserve">В связи с принятием и вступлением в силу Федеральных законов от 02.07.2013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от 23.07.2013 </w:t>
      </w:r>
      <w:r w:rsidRPr="00DE3786">
        <w:rPr>
          <w:rFonts w:ascii="Times New Roman" w:hAnsi="Times New Roman" w:cs="Times New Roman"/>
          <w:sz w:val="28"/>
          <w:szCs w:val="28"/>
        </w:rPr>
        <w:br/>
        <w:t>№ 252-ФЗ «О внесении изменений в Бюджетный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607">
        <w:rPr>
          <w:rFonts w:ascii="Times New Roman" w:hAnsi="Times New Roman" w:cs="Times New Roman"/>
          <w:sz w:val="28"/>
          <w:szCs w:val="28"/>
        </w:rPr>
        <w:t>на основании</w:t>
      </w:r>
      <w:r w:rsidR="00C20607" w:rsidRPr="00F05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607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протокола  № 5  от 02.12.2013г.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607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Байкаловского сельского поселения", Устава Байкаловского сельского поселения, Дума муниципального образовании Байкаловского сельского поселения </w:t>
      </w:r>
    </w:p>
    <w:p w:rsidR="007467BA" w:rsidRDefault="007467BA" w:rsidP="007467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042E" w:rsidRDefault="00CF04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D6ABC" w:rsidRDefault="000D6ABC" w:rsidP="005B79C9">
      <w:pPr>
        <w:numPr>
          <w:ilvl w:val="0"/>
          <w:numId w:val="1"/>
        </w:numPr>
        <w:ind w:left="0" w:firstLine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Внест</w:t>
      </w:r>
      <w:r w:rsidR="00CF042E">
        <w:rPr>
          <w:sz w:val="28"/>
          <w:szCs w:val="28"/>
        </w:rPr>
        <w:t>и изменени</w:t>
      </w:r>
      <w:r>
        <w:rPr>
          <w:sz w:val="28"/>
          <w:szCs w:val="28"/>
        </w:rPr>
        <w:t>я</w:t>
      </w:r>
      <w:r w:rsidR="00CF042E">
        <w:rPr>
          <w:sz w:val="28"/>
          <w:szCs w:val="28"/>
        </w:rPr>
        <w:t xml:space="preserve"> в Устав Байкаловского сельского поселения</w:t>
      </w:r>
      <w:r>
        <w:rPr>
          <w:sz w:val="28"/>
          <w:szCs w:val="28"/>
        </w:rPr>
        <w:t>,</w:t>
      </w:r>
      <w:r w:rsidR="00767E0E">
        <w:rPr>
          <w:sz w:val="28"/>
          <w:szCs w:val="28"/>
        </w:rPr>
        <w:t xml:space="preserve"> </w:t>
      </w:r>
      <w:r w:rsidR="00CF042E">
        <w:rPr>
          <w:spacing w:val="-1"/>
          <w:sz w:val="28"/>
          <w:szCs w:val="28"/>
        </w:rPr>
        <w:t xml:space="preserve"> утвержденный решением Думы муниципального образования Байкаловского сельского поселения от 22.12.2005 г. (с изменениями, внесенными решениями Думы  № 1 от 18.01.2007 г., №31 от 04.09.2007 г., № 48 от 21.07.2008 г.,№ 74 от 30.12.2008 г., № 53 от 29.06.2009г.,</w:t>
      </w:r>
    </w:p>
    <w:p w:rsidR="00CF042E" w:rsidRDefault="00CF042E" w:rsidP="00F0589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№ 23 от 08.12.2009г., №16 от 07.04.2010г., №49 от 30.06.2010г., №96 от 25.11.2010г., №24 от 22.04.2011г., №64 от 26.08.2011г., №89 от 03.10.2011г., № 98 от 28.11.2011г., №19 от 30.03.2</w:t>
      </w:r>
      <w:r w:rsidR="00323522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12г., </w:t>
      </w:r>
      <w:r>
        <w:rPr>
          <w:spacing w:val="-1"/>
          <w:sz w:val="26"/>
          <w:szCs w:val="26"/>
        </w:rPr>
        <w:t>№114 от 26.09.2012г.</w:t>
      </w:r>
      <w:r w:rsidR="00E569B1">
        <w:rPr>
          <w:spacing w:val="-1"/>
          <w:sz w:val="26"/>
          <w:szCs w:val="26"/>
        </w:rPr>
        <w:t>,</w:t>
      </w:r>
      <w:r w:rsidR="000D6ABC">
        <w:rPr>
          <w:spacing w:val="-1"/>
          <w:sz w:val="26"/>
          <w:szCs w:val="26"/>
        </w:rPr>
        <w:t xml:space="preserve"> </w:t>
      </w:r>
      <w:r w:rsidR="00E569B1">
        <w:rPr>
          <w:spacing w:val="-1"/>
          <w:sz w:val="26"/>
          <w:szCs w:val="26"/>
        </w:rPr>
        <w:t>№151 от 29.12.201</w:t>
      </w:r>
      <w:r w:rsidR="00687848">
        <w:rPr>
          <w:spacing w:val="-1"/>
          <w:sz w:val="26"/>
          <w:szCs w:val="26"/>
        </w:rPr>
        <w:t>2</w:t>
      </w:r>
      <w:r w:rsidR="00E569B1">
        <w:rPr>
          <w:spacing w:val="-1"/>
          <w:sz w:val="26"/>
          <w:szCs w:val="26"/>
        </w:rPr>
        <w:t>г.</w:t>
      </w:r>
      <w:r w:rsidR="00B22683">
        <w:rPr>
          <w:spacing w:val="-1"/>
          <w:sz w:val="26"/>
          <w:szCs w:val="26"/>
        </w:rPr>
        <w:t>,№42 от 28.03.2013г</w:t>
      </w:r>
      <w:r w:rsidR="00F0589A">
        <w:rPr>
          <w:spacing w:val="-1"/>
          <w:sz w:val="26"/>
          <w:szCs w:val="26"/>
        </w:rPr>
        <w:t>, №54 от  31.05.2013г.</w:t>
      </w:r>
      <w:r w:rsidR="00C20607">
        <w:rPr>
          <w:spacing w:val="-1"/>
          <w:sz w:val="26"/>
          <w:szCs w:val="26"/>
        </w:rPr>
        <w:t>,</w:t>
      </w:r>
      <w:r w:rsidR="00C20607" w:rsidRPr="00C20607">
        <w:rPr>
          <w:spacing w:val="-1"/>
          <w:sz w:val="26"/>
          <w:szCs w:val="26"/>
        </w:rPr>
        <w:t xml:space="preserve"> </w:t>
      </w:r>
      <w:r w:rsidR="00C20607">
        <w:rPr>
          <w:spacing w:val="-1"/>
          <w:sz w:val="26"/>
          <w:szCs w:val="26"/>
        </w:rPr>
        <w:t>№100 от 04.09.2013г.</w:t>
      </w:r>
      <w:r w:rsidR="00B22683">
        <w:rPr>
          <w:spacing w:val="-1"/>
          <w:sz w:val="26"/>
          <w:szCs w:val="26"/>
        </w:rPr>
        <w:t>)</w:t>
      </w:r>
      <w:r>
        <w:rPr>
          <w:spacing w:val="-1"/>
          <w:sz w:val="28"/>
          <w:szCs w:val="28"/>
        </w:rPr>
        <w:t>:</w:t>
      </w:r>
    </w:p>
    <w:p w:rsidR="00C20607" w:rsidRDefault="00767E0E" w:rsidP="00C20607">
      <w:pPr>
        <w:ind w:hanging="3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C20607" w:rsidRPr="00D37F6B" w:rsidRDefault="00C20607" w:rsidP="00C20607">
      <w:pPr>
        <w:ind w:hanging="30"/>
        <w:jc w:val="both"/>
        <w:rPr>
          <w:b/>
          <w:sz w:val="28"/>
          <w:szCs w:val="28"/>
        </w:rPr>
      </w:pPr>
      <w:r w:rsidRPr="00D37F6B">
        <w:rPr>
          <w:b/>
          <w:sz w:val="28"/>
          <w:szCs w:val="28"/>
        </w:rPr>
        <w:t>2.1. пункт 3 статьи 54 изложить в следующей редакции: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«Составление проекта бюджета основывается на: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Бюджетном </w:t>
      </w:r>
      <w:hyperlink r:id="rId9" w:history="1">
        <w:r w:rsidRPr="00F64F95">
          <w:rPr>
            <w:sz w:val="28"/>
            <w:szCs w:val="28"/>
          </w:rPr>
          <w:t>послании</w:t>
        </w:r>
      </w:hyperlink>
      <w:r>
        <w:rPr>
          <w:sz w:val="28"/>
          <w:szCs w:val="28"/>
        </w:rPr>
        <w:t xml:space="preserve"> Президента Российской Федерации;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прогнозе социально-экономического развития муниципального образования 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Байкаловского сельского поселения;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3) основных направлениях бюджетной и налоговой политики;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4) муниципальных программах.»;</w:t>
      </w:r>
    </w:p>
    <w:p w:rsidR="00C20607" w:rsidRPr="00D37F6B" w:rsidRDefault="00C20607" w:rsidP="00C20607">
      <w:pPr>
        <w:pStyle w:val="a6"/>
        <w:ind w:firstLine="710"/>
        <w:jc w:val="both"/>
        <w:rPr>
          <w:b/>
          <w:sz w:val="28"/>
          <w:szCs w:val="28"/>
        </w:rPr>
      </w:pPr>
      <w:r w:rsidRPr="00D37F6B">
        <w:rPr>
          <w:b/>
          <w:sz w:val="28"/>
          <w:szCs w:val="28"/>
        </w:rPr>
        <w:lastRenderedPageBreak/>
        <w:t>2.2. статью 57. «Осуществление финансового контроля» изложить в следующей редакции:</w:t>
      </w:r>
    </w:p>
    <w:p w:rsidR="00C20607" w:rsidRPr="00D37F6B" w:rsidRDefault="00C20607" w:rsidP="00C20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7F6B">
        <w:rPr>
          <w:b/>
          <w:sz w:val="28"/>
          <w:szCs w:val="28"/>
        </w:rPr>
        <w:t xml:space="preserve"> «Статья 57. Осуществление финансового контроля 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финансовый контроль подразделяется на внешний и внутренний, предварительный и последующий.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Органы муниципального финансового контроля, их полномочия, объекты муниципального финансового контроля, методы осуществления муниципального финансового контроля определяются Бюджетным кодексом Российской Федерации.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поселения.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поселения.</w:t>
      </w:r>
    </w:p>
    <w:p w:rsidR="00C20607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 Главный распорядитель (распорядитель) бюджетных средств, главный администратор (администратор) доходов бюджета, главный администратор (администратор) источников финансирования дефицита бюджета осуществляют внутренний финансовый контроль и внутренний финансовый аудит.</w:t>
      </w:r>
    </w:p>
    <w:p w:rsidR="00C20607" w:rsidRPr="0074561F" w:rsidRDefault="00C20607" w:rsidP="00C2060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7. Внутренний финансовый контроль и внутренний финансовый аудит осуществляются в соответствии с порядком, установленным администрацией поселения.».</w:t>
      </w:r>
    </w:p>
    <w:p w:rsidR="00CF042E" w:rsidRDefault="000D6ABC" w:rsidP="00F058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42E">
        <w:rPr>
          <w:sz w:val="28"/>
          <w:szCs w:val="28"/>
        </w:rPr>
        <w:t>.Настоящее решение  опубликовать в газете «Районные будни»</w:t>
      </w:r>
      <w:r w:rsidR="00B2268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проведения государственной регистрации</w:t>
      </w:r>
      <w:r w:rsidR="00CF042E">
        <w:rPr>
          <w:sz w:val="28"/>
          <w:szCs w:val="28"/>
        </w:rPr>
        <w:t>.</w:t>
      </w:r>
    </w:p>
    <w:p w:rsidR="00CF042E" w:rsidRDefault="000D6ABC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042E">
        <w:rPr>
          <w:sz w:val="28"/>
          <w:szCs w:val="28"/>
        </w:rPr>
        <w:t>.</w:t>
      </w:r>
      <w:r w:rsidR="00B22683">
        <w:rPr>
          <w:sz w:val="28"/>
          <w:szCs w:val="28"/>
        </w:rPr>
        <w:t xml:space="preserve"> </w:t>
      </w:r>
      <w:r w:rsidR="00CF042E">
        <w:rPr>
          <w:sz w:val="28"/>
          <w:szCs w:val="28"/>
        </w:rPr>
        <w:t xml:space="preserve">Контроль </w:t>
      </w:r>
      <w:r w:rsidR="006C12D1">
        <w:rPr>
          <w:sz w:val="28"/>
          <w:szCs w:val="28"/>
        </w:rPr>
        <w:t>н</w:t>
      </w:r>
      <w:r w:rsidR="00CF042E">
        <w:rPr>
          <w:sz w:val="28"/>
          <w:szCs w:val="28"/>
        </w:rPr>
        <w:t>а</w:t>
      </w:r>
      <w:r w:rsidR="006C12D1">
        <w:rPr>
          <w:sz w:val="28"/>
          <w:szCs w:val="28"/>
        </w:rPr>
        <w:t>д</w:t>
      </w:r>
      <w:r w:rsidR="00CF042E">
        <w:rPr>
          <w:sz w:val="28"/>
          <w:szCs w:val="28"/>
        </w:rPr>
        <w:t xml:space="preserve"> </w:t>
      </w:r>
      <w:r w:rsidR="00134C1C">
        <w:rPr>
          <w:sz w:val="28"/>
          <w:szCs w:val="28"/>
        </w:rPr>
        <w:t>ис</w:t>
      </w:r>
      <w:r w:rsidR="00CF042E">
        <w:rPr>
          <w:sz w:val="28"/>
          <w:szCs w:val="28"/>
        </w:rPr>
        <w:t>полнением настоящего решения возложить на комиссию Думы по соблюдению законности и вопросам местного самоуправления (</w:t>
      </w:r>
      <w:r w:rsidR="00EE6E93">
        <w:rPr>
          <w:sz w:val="28"/>
          <w:szCs w:val="28"/>
        </w:rPr>
        <w:t>Чернаков В.В.).</w:t>
      </w:r>
    </w:p>
    <w:p w:rsidR="00EE6E93" w:rsidRDefault="00EE6E93">
      <w:pPr>
        <w:rPr>
          <w:sz w:val="28"/>
          <w:szCs w:val="28"/>
        </w:rPr>
      </w:pPr>
    </w:p>
    <w:p w:rsidR="00EE6E93" w:rsidRDefault="00EE6E93">
      <w:pPr>
        <w:rPr>
          <w:sz w:val="28"/>
          <w:szCs w:val="28"/>
        </w:rPr>
      </w:pPr>
    </w:p>
    <w:p w:rsidR="00EE6E93" w:rsidRDefault="00EE6E93" w:rsidP="00EE6E9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6E93" w:rsidRDefault="00EE6E93" w:rsidP="00EE6E93">
      <w:pPr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 _______________ Л.Ю. Пелевина</w:t>
      </w:r>
    </w:p>
    <w:p w:rsidR="00EE6E93" w:rsidRDefault="00EE6E93" w:rsidP="00EE6E93">
      <w:pPr>
        <w:rPr>
          <w:sz w:val="28"/>
          <w:szCs w:val="28"/>
        </w:rPr>
      </w:pPr>
      <w:r>
        <w:rPr>
          <w:sz w:val="28"/>
          <w:szCs w:val="28"/>
        </w:rPr>
        <w:t>27 декабря 2013г.</w:t>
      </w:r>
    </w:p>
    <w:p w:rsidR="00EE6E93" w:rsidRDefault="00EE6E93">
      <w:pPr>
        <w:rPr>
          <w:sz w:val="28"/>
          <w:szCs w:val="28"/>
        </w:rPr>
      </w:pPr>
    </w:p>
    <w:p w:rsidR="00CF042E" w:rsidRDefault="00CF042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F042E" w:rsidRDefault="00CF04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D6ABC" w:rsidRDefault="00CF042E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________________С.В. Кузеванова </w:t>
      </w:r>
    </w:p>
    <w:p w:rsidR="00CF042E" w:rsidRDefault="00EE6E93" w:rsidP="000D6ABC">
      <w:r>
        <w:rPr>
          <w:spacing w:val="-2"/>
          <w:sz w:val="28"/>
          <w:szCs w:val="28"/>
        </w:rPr>
        <w:t>27 дека</w:t>
      </w:r>
      <w:r w:rsidR="000330A9">
        <w:rPr>
          <w:spacing w:val="-2"/>
          <w:sz w:val="28"/>
          <w:szCs w:val="28"/>
        </w:rPr>
        <w:t>бря</w:t>
      </w:r>
      <w:r w:rsidR="000D6ABC">
        <w:rPr>
          <w:spacing w:val="-2"/>
          <w:sz w:val="28"/>
          <w:szCs w:val="28"/>
        </w:rPr>
        <w:t xml:space="preserve">  </w:t>
      </w:r>
      <w:r w:rsidR="00CF042E">
        <w:rPr>
          <w:spacing w:val="-2"/>
          <w:sz w:val="28"/>
          <w:szCs w:val="28"/>
        </w:rPr>
        <w:t xml:space="preserve">2013 г.  </w:t>
      </w:r>
    </w:p>
    <w:sectPr w:rsidR="00CF042E" w:rsidSect="002E5700">
      <w:headerReference w:type="default" r:id="rId10"/>
      <w:pgSz w:w="11906" w:h="16838"/>
      <w:pgMar w:top="142" w:right="424" w:bottom="0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45" w:rsidRDefault="00B51245">
      <w:r>
        <w:separator/>
      </w:r>
    </w:p>
  </w:endnote>
  <w:endnote w:type="continuationSeparator" w:id="1">
    <w:p w:rsidR="00B51245" w:rsidRDefault="00B5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45" w:rsidRDefault="00B51245">
      <w:r>
        <w:separator/>
      </w:r>
    </w:p>
  </w:footnote>
  <w:footnote w:type="continuationSeparator" w:id="1">
    <w:p w:rsidR="00B51245" w:rsidRDefault="00B51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2E" w:rsidRDefault="002E5700" w:rsidP="002E5700">
    <w:pPr>
      <w:pStyle w:val="a8"/>
      <w:tabs>
        <w:tab w:val="clear" w:pos="4677"/>
        <w:tab w:val="clear" w:pos="9355"/>
        <w:tab w:val="left" w:pos="13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9B1"/>
    <w:rsid w:val="000330A9"/>
    <w:rsid w:val="000722C7"/>
    <w:rsid w:val="000A00EA"/>
    <w:rsid w:val="000D6ABC"/>
    <w:rsid w:val="00134C1C"/>
    <w:rsid w:val="001558DA"/>
    <w:rsid w:val="001916CB"/>
    <w:rsid w:val="001B04E1"/>
    <w:rsid w:val="001F6426"/>
    <w:rsid w:val="002373BD"/>
    <w:rsid w:val="00250F34"/>
    <w:rsid w:val="002B4201"/>
    <w:rsid w:val="002D4028"/>
    <w:rsid w:val="002E5700"/>
    <w:rsid w:val="00323522"/>
    <w:rsid w:val="0036271C"/>
    <w:rsid w:val="00387EE5"/>
    <w:rsid w:val="003B0A74"/>
    <w:rsid w:val="00415DDF"/>
    <w:rsid w:val="00533794"/>
    <w:rsid w:val="0053661E"/>
    <w:rsid w:val="00544F28"/>
    <w:rsid w:val="005B79C9"/>
    <w:rsid w:val="00686CC2"/>
    <w:rsid w:val="00687848"/>
    <w:rsid w:val="006C0230"/>
    <w:rsid w:val="006C12D1"/>
    <w:rsid w:val="00707E14"/>
    <w:rsid w:val="0074090C"/>
    <w:rsid w:val="0074561F"/>
    <w:rsid w:val="007467BA"/>
    <w:rsid w:val="00764D62"/>
    <w:rsid w:val="007657FF"/>
    <w:rsid w:val="00767E0E"/>
    <w:rsid w:val="00783B00"/>
    <w:rsid w:val="00796010"/>
    <w:rsid w:val="007A1959"/>
    <w:rsid w:val="007A4D5E"/>
    <w:rsid w:val="007D4521"/>
    <w:rsid w:val="008E792E"/>
    <w:rsid w:val="008F4426"/>
    <w:rsid w:val="00910A0D"/>
    <w:rsid w:val="0091631D"/>
    <w:rsid w:val="00963A5B"/>
    <w:rsid w:val="009B1560"/>
    <w:rsid w:val="00AF5FF7"/>
    <w:rsid w:val="00B127DA"/>
    <w:rsid w:val="00B22683"/>
    <w:rsid w:val="00B51245"/>
    <w:rsid w:val="00B659C1"/>
    <w:rsid w:val="00C20607"/>
    <w:rsid w:val="00C7554C"/>
    <w:rsid w:val="00CA5944"/>
    <w:rsid w:val="00CD51CA"/>
    <w:rsid w:val="00CF042E"/>
    <w:rsid w:val="00D06B2B"/>
    <w:rsid w:val="00D14E3B"/>
    <w:rsid w:val="00DC6DB7"/>
    <w:rsid w:val="00E01307"/>
    <w:rsid w:val="00E30F29"/>
    <w:rsid w:val="00E569B1"/>
    <w:rsid w:val="00E67F62"/>
    <w:rsid w:val="00E7594B"/>
    <w:rsid w:val="00EA09A0"/>
    <w:rsid w:val="00EB3F8D"/>
    <w:rsid w:val="00EE6E93"/>
    <w:rsid w:val="00F0589A"/>
    <w:rsid w:val="00F64658"/>
    <w:rsid w:val="00F83D2D"/>
    <w:rsid w:val="00F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6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4D62"/>
  </w:style>
  <w:style w:type="character" w:customStyle="1" w:styleId="WW-Absatz-Standardschriftart">
    <w:name w:val="WW-Absatz-Standardschriftart"/>
    <w:rsid w:val="00764D62"/>
  </w:style>
  <w:style w:type="character" w:customStyle="1" w:styleId="WW-Absatz-Standardschriftart1">
    <w:name w:val="WW-Absatz-Standardschriftart1"/>
    <w:rsid w:val="00764D62"/>
  </w:style>
  <w:style w:type="character" w:customStyle="1" w:styleId="WW-Absatz-Standardschriftart11">
    <w:name w:val="WW-Absatz-Standardschriftart11"/>
    <w:rsid w:val="00764D62"/>
  </w:style>
  <w:style w:type="character" w:customStyle="1" w:styleId="WW-Absatz-Standardschriftart111">
    <w:name w:val="WW-Absatz-Standardschriftart111"/>
    <w:rsid w:val="00764D62"/>
  </w:style>
  <w:style w:type="character" w:customStyle="1" w:styleId="WW-Absatz-Standardschriftart1111">
    <w:name w:val="WW-Absatz-Standardschriftart1111"/>
    <w:rsid w:val="00764D62"/>
  </w:style>
  <w:style w:type="character" w:customStyle="1" w:styleId="WW-Absatz-Standardschriftart11111">
    <w:name w:val="WW-Absatz-Standardschriftart11111"/>
    <w:rsid w:val="00764D62"/>
  </w:style>
  <w:style w:type="character" w:customStyle="1" w:styleId="WW-Absatz-Standardschriftart111111">
    <w:name w:val="WW-Absatz-Standardschriftart111111"/>
    <w:rsid w:val="00764D62"/>
  </w:style>
  <w:style w:type="character" w:customStyle="1" w:styleId="WW-Absatz-Standardschriftart1111111">
    <w:name w:val="WW-Absatz-Standardschriftart1111111"/>
    <w:rsid w:val="00764D62"/>
  </w:style>
  <w:style w:type="character" w:customStyle="1" w:styleId="WW-Absatz-Standardschriftart11111111">
    <w:name w:val="WW-Absatz-Standardschriftart11111111"/>
    <w:rsid w:val="00764D62"/>
  </w:style>
  <w:style w:type="character" w:customStyle="1" w:styleId="WW-Absatz-Standardschriftart111111111">
    <w:name w:val="WW-Absatz-Standardschriftart111111111"/>
    <w:rsid w:val="00764D62"/>
  </w:style>
  <w:style w:type="character" w:customStyle="1" w:styleId="WW-Absatz-Standardschriftart1111111111">
    <w:name w:val="WW-Absatz-Standardschriftart1111111111"/>
    <w:rsid w:val="00764D62"/>
  </w:style>
  <w:style w:type="character" w:customStyle="1" w:styleId="WW-Absatz-Standardschriftart11111111111">
    <w:name w:val="WW-Absatz-Standardschriftart11111111111"/>
    <w:rsid w:val="00764D62"/>
  </w:style>
  <w:style w:type="character" w:customStyle="1" w:styleId="WW-Absatz-Standardschriftart111111111111">
    <w:name w:val="WW-Absatz-Standardschriftart111111111111"/>
    <w:rsid w:val="00764D62"/>
  </w:style>
  <w:style w:type="character" w:customStyle="1" w:styleId="WW-Absatz-Standardschriftart1111111111111">
    <w:name w:val="WW-Absatz-Standardschriftart1111111111111"/>
    <w:rsid w:val="00764D62"/>
  </w:style>
  <w:style w:type="character" w:customStyle="1" w:styleId="WW-Absatz-Standardschriftart11111111111111">
    <w:name w:val="WW-Absatz-Standardschriftart11111111111111"/>
    <w:rsid w:val="00764D62"/>
  </w:style>
  <w:style w:type="character" w:customStyle="1" w:styleId="WW-Absatz-Standardschriftart111111111111111">
    <w:name w:val="WW-Absatz-Standardschriftart111111111111111"/>
    <w:rsid w:val="00764D62"/>
  </w:style>
  <w:style w:type="character" w:customStyle="1" w:styleId="WW-Absatz-Standardschriftart1111111111111111">
    <w:name w:val="WW-Absatz-Standardschriftart1111111111111111"/>
    <w:rsid w:val="00764D62"/>
  </w:style>
  <w:style w:type="character" w:customStyle="1" w:styleId="WW-Absatz-Standardschriftart11111111111111111">
    <w:name w:val="WW-Absatz-Standardschriftart11111111111111111"/>
    <w:rsid w:val="00764D62"/>
  </w:style>
  <w:style w:type="character" w:customStyle="1" w:styleId="WW-Absatz-Standardschriftart111111111111111111">
    <w:name w:val="WW-Absatz-Standardschriftart111111111111111111"/>
    <w:rsid w:val="00764D62"/>
  </w:style>
  <w:style w:type="character" w:customStyle="1" w:styleId="WW-Absatz-Standardschriftart1111111111111111111">
    <w:name w:val="WW-Absatz-Standardschriftart1111111111111111111"/>
    <w:rsid w:val="00764D62"/>
  </w:style>
  <w:style w:type="character" w:customStyle="1" w:styleId="WW-Absatz-Standardschriftart11111111111111111111">
    <w:name w:val="WW-Absatz-Standardschriftart11111111111111111111"/>
    <w:rsid w:val="00764D62"/>
  </w:style>
  <w:style w:type="character" w:customStyle="1" w:styleId="WW-Absatz-Standardschriftart111111111111111111111">
    <w:name w:val="WW-Absatz-Standardschriftart111111111111111111111"/>
    <w:rsid w:val="00764D62"/>
  </w:style>
  <w:style w:type="character" w:customStyle="1" w:styleId="WW-Absatz-Standardschriftart1111111111111111111111">
    <w:name w:val="WW-Absatz-Standardschriftart1111111111111111111111"/>
    <w:rsid w:val="00764D62"/>
  </w:style>
  <w:style w:type="character" w:customStyle="1" w:styleId="WW-Absatz-Standardschriftart11111111111111111111111">
    <w:name w:val="WW-Absatz-Standardschriftart11111111111111111111111"/>
    <w:rsid w:val="00764D62"/>
  </w:style>
  <w:style w:type="character" w:customStyle="1" w:styleId="WW-Absatz-Standardschriftart111111111111111111111111">
    <w:name w:val="WW-Absatz-Standardschriftart111111111111111111111111"/>
    <w:rsid w:val="00764D62"/>
  </w:style>
  <w:style w:type="character" w:customStyle="1" w:styleId="2">
    <w:name w:val="Основной шрифт абзаца2"/>
    <w:rsid w:val="00764D62"/>
  </w:style>
  <w:style w:type="character" w:customStyle="1" w:styleId="WW-Absatz-Standardschriftart1111111111111111111111111">
    <w:name w:val="WW-Absatz-Standardschriftart1111111111111111111111111"/>
    <w:rsid w:val="00764D62"/>
  </w:style>
  <w:style w:type="character" w:customStyle="1" w:styleId="WW-Absatz-Standardschriftart11111111111111111111111111">
    <w:name w:val="WW-Absatz-Standardschriftart11111111111111111111111111"/>
    <w:rsid w:val="00764D62"/>
  </w:style>
  <w:style w:type="character" w:customStyle="1" w:styleId="WW-Absatz-Standardschriftart111111111111111111111111111">
    <w:name w:val="WW-Absatz-Standardschriftart111111111111111111111111111"/>
    <w:rsid w:val="00764D62"/>
  </w:style>
  <w:style w:type="character" w:customStyle="1" w:styleId="WW-Absatz-Standardschriftart1111111111111111111111111111">
    <w:name w:val="WW-Absatz-Standardschriftart1111111111111111111111111111"/>
    <w:rsid w:val="00764D62"/>
  </w:style>
  <w:style w:type="character" w:customStyle="1" w:styleId="WW-Absatz-Standardschriftart11111111111111111111111111111">
    <w:name w:val="WW-Absatz-Standardschriftart11111111111111111111111111111"/>
    <w:rsid w:val="00764D62"/>
  </w:style>
  <w:style w:type="character" w:customStyle="1" w:styleId="WW-Absatz-Standardschriftart111111111111111111111111111111">
    <w:name w:val="WW-Absatz-Standardschriftart111111111111111111111111111111"/>
    <w:rsid w:val="00764D62"/>
  </w:style>
  <w:style w:type="character" w:customStyle="1" w:styleId="WW-Absatz-Standardschriftart1111111111111111111111111111111">
    <w:name w:val="WW-Absatz-Standardschriftart1111111111111111111111111111111"/>
    <w:rsid w:val="00764D62"/>
  </w:style>
  <w:style w:type="character" w:customStyle="1" w:styleId="1">
    <w:name w:val="Основной шрифт абзаца1"/>
    <w:rsid w:val="00764D62"/>
  </w:style>
  <w:style w:type="character" w:styleId="a3">
    <w:name w:val="page number"/>
    <w:basedOn w:val="1"/>
    <w:rsid w:val="00764D62"/>
  </w:style>
  <w:style w:type="character" w:styleId="a4">
    <w:name w:val="Hyperlink"/>
    <w:rsid w:val="00764D6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4D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764D62"/>
    <w:pPr>
      <w:spacing w:after="120"/>
    </w:pPr>
  </w:style>
  <w:style w:type="paragraph" w:styleId="a7">
    <w:name w:val="List"/>
    <w:basedOn w:val="a6"/>
    <w:rsid w:val="00764D62"/>
    <w:rPr>
      <w:rFonts w:ascii="Arial" w:hAnsi="Arial" w:cs="Mangal"/>
    </w:rPr>
  </w:style>
  <w:style w:type="paragraph" w:customStyle="1" w:styleId="20">
    <w:name w:val="Название2"/>
    <w:basedOn w:val="a"/>
    <w:rsid w:val="00764D6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64D6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764D6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4D62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764D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764D62"/>
    <w:pPr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ConsPlusNonformat">
    <w:name w:val="ConsPlusNonformat"/>
    <w:rsid w:val="00764D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764D62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rsid w:val="00764D62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764D62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9">
    <w:name w:val="Balloon Text"/>
    <w:basedOn w:val="a"/>
    <w:rsid w:val="00764D62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  <w:rsid w:val="00764D62"/>
  </w:style>
  <w:style w:type="paragraph" w:styleId="ab">
    <w:name w:val="footer"/>
    <w:basedOn w:val="a"/>
    <w:rsid w:val="00764D62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rsid w:val="00764D6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764D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764D62"/>
    <w:pPr>
      <w:suppressLineNumbers/>
    </w:pPr>
  </w:style>
  <w:style w:type="paragraph" w:customStyle="1" w:styleId="ad">
    <w:name w:val="Заголовок таблицы"/>
    <w:basedOn w:val="ac"/>
    <w:rsid w:val="00764D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4E315BEF9BD968460517C936E875CDD6816D2C83DF829A6B18708541F2D3BD624FCAD00B90BFOC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2639-D0A8-44EB-9575-ECAE71E4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>1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1</dc:creator>
  <cp:keywords/>
  <cp:lastModifiedBy>1</cp:lastModifiedBy>
  <cp:revision>15</cp:revision>
  <cp:lastPrinted>2013-09-04T02:36:00Z</cp:lastPrinted>
  <dcterms:created xsi:type="dcterms:W3CDTF">2013-08-01T04:20:00Z</dcterms:created>
  <dcterms:modified xsi:type="dcterms:W3CDTF">2013-12-30T09:21:00Z</dcterms:modified>
</cp:coreProperties>
</file>