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BD48" w14:textId="77777777" w:rsidR="007B7FEF" w:rsidRDefault="007B7FEF" w:rsidP="005D0BBD">
      <w:pPr>
        <w:jc w:val="center"/>
        <w:rPr>
          <w:b/>
          <w:sz w:val="28"/>
          <w:szCs w:val="28"/>
        </w:rPr>
      </w:pPr>
    </w:p>
    <w:p w14:paraId="75B6DE40" w14:textId="0F64492B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3B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</w:t>
      </w:r>
      <w:r w:rsidR="00C73BBA"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2E6E6FF7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7F50"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720EC1E9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14320">
        <w:rPr>
          <w:b/>
          <w:sz w:val="28"/>
          <w:szCs w:val="28"/>
        </w:rPr>
        <w:t>09</w:t>
      </w:r>
      <w:r w:rsidR="007279B8">
        <w:rPr>
          <w:b/>
          <w:sz w:val="28"/>
          <w:szCs w:val="28"/>
        </w:rPr>
        <w:t>.0</w:t>
      </w:r>
      <w:r w:rsidR="004C7F50">
        <w:rPr>
          <w:b/>
          <w:sz w:val="28"/>
          <w:szCs w:val="28"/>
        </w:rPr>
        <w:t>7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C43F96">
        <w:rPr>
          <w:b/>
          <w:bCs/>
          <w:sz w:val="28"/>
          <w:szCs w:val="28"/>
        </w:rPr>
        <w:t>Начало:1</w:t>
      </w:r>
      <w:r w:rsidR="00114320">
        <w:rPr>
          <w:b/>
          <w:bCs/>
          <w:sz w:val="28"/>
          <w:szCs w:val="28"/>
        </w:rPr>
        <w:t>0</w:t>
      </w:r>
      <w:r w:rsidR="007D5759" w:rsidRPr="00C43F96">
        <w:rPr>
          <w:b/>
          <w:bCs/>
          <w:sz w:val="28"/>
          <w:szCs w:val="28"/>
        </w:rPr>
        <w:t>.</w:t>
      </w:r>
      <w:r w:rsidR="00114320">
        <w:rPr>
          <w:b/>
          <w:bCs/>
          <w:sz w:val="28"/>
          <w:szCs w:val="28"/>
        </w:rPr>
        <w:t>0</w:t>
      </w:r>
      <w:r w:rsidR="00D4789A" w:rsidRPr="00C43F96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3129B76B" w14:textId="1861BC33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787DA5CC" w14:textId="77777777" w:rsidR="009B143B" w:rsidRDefault="009B143B" w:rsidP="0060523D">
      <w:pPr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1A6E8C" w:rsidRDefault="00815810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1A6E8C" w:rsidRDefault="00815810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B56A0D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55ACA900" w14:textId="77777777" w:rsidR="00B56A0D" w:rsidRPr="00B56A0D" w:rsidRDefault="00B56A0D" w:rsidP="00B56A0D">
            <w:pPr>
              <w:ind w:left="34"/>
              <w:jc w:val="both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-О внесении изменений в решение Думы Байкаловского сельского поселения от 25.12.2020 №205 «О бюджете Байкаловского сельского поселения на 2021 год и плановый период 2022 и 2023 годов»</w:t>
            </w:r>
          </w:p>
          <w:p w14:paraId="26800005" w14:textId="47AC39A5" w:rsidR="00B56A0D" w:rsidRPr="00B56A0D" w:rsidRDefault="00B56A0D" w:rsidP="00B56A0D">
            <w:pPr>
              <w:ind w:left="34"/>
              <w:jc w:val="both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-Заключение КСО Байкаловск</w:t>
            </w:r>
            <w:r w:rsidR="00114320">
              <w:rPr>
                <w:sz w:val="22"/>
                <w:szCs w:val="22"/>
              </w:rPr>
              <w:t xml:space="preserve">ого </w:t>
            </w:r>
            <w:r w:rsidRPr="00B56A0D">
              <w:rPr>
                <w:sz w:val="22"/>
                <w:szCs w:val="22"/>
              </w:rPr>
              <w:t>муниципальн</w:t>
            </w:r>
            <w:r w:rsidR="00114320">
              <w:rPr>
                <w:sz w:val="22"/>
                <w:szCs w:val="22"/>
              </w:rPr>
              <w:t>ого</w:t>
            </w:r>
            <w:r w:rsidRPr="00B56A0D">
              <w:rPr>
                <w:sz w:val="22"/>
                <w:szCs w:val="22"/>
              </w:rPr>
              <w:t xml:space="preserve"> район</w:t>
            </w:r>
            <w:r w:rsidR="00114320">
              <w:rPr>
                <w:sz w:val="22"/>
                <w:szCs w:val="22"/>
              </w:rPr>
              <w:t>а</w:t>
            </w:r>
            <w:r w:rsidRPr="00B56A0D">
              <w:rPr>
                <w:sz w:val="22"/>
                <w:szCs w:val="22"/>
              </w:rPr>
              <w:t xml:space="preserve"> на проект решения</w:t>
            </w:r>
          </w:p>
        </w:tc>
        <w:tc>
          <w:tcPr>
            <w:tcW w:w="2552" w:type="dxa"/>
          </w:tcPr>
          <w:p w14:paraId="43B7C9B5" w14:textId="31DFAA39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Жилякова С</w:t>
            </w:r>
            <w:r w:rsidR="00114320">
              <w:rPr>
                <w:sz w:val="22"/>
                <w:szCs w:val="22"/>
              </w:rPr>
              <w:t xml:space="preserve">ветлана </w:t>
            </w:r>
            <w:r w:rsidRPr="00B56A0D">
              <w:rPr>
                <w:sz w:val="22"/>
                <w:szCs w:val="22"/>
              </w:rPr>
              <w:t>Ю</w:t>
            </w:r>
            <w:r w:rsidR="00114320">
              <w:rPr>
                <w:sz w:val="22"/>
                <w:szCs w:val="22"/>
              </w:rPr>
              <w:t>рьевна</w:t>
            </w:r>
            <w:r w:rsidRPr="00B56A0D">
              <w:rPr>
                <w:sz w:val="22"/>
                <w:szCs w:val="22"/>
              </w:rPr>
              <w:t xml:space="preserve"> – специалист БСП по экономическим вопросам</w:t>
            </w:r>
          </w:p>
          <w:p w14:paraId="7CC1F24D" w14:textId="77777777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248106" w14:textId="4967D44C" w:rsidR="00B56A0D" w:rsidRPr="004C7F50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Буевич Виктор Николаевич – председатель КСО</w:t>
            </w:r>
          </w:p>
        </w:tc>
        <w:tc>
          <w:tcPr>
            <w:tcW w:w="2409" w:type="dxa"/>
          </w:tcPr>
          <w:p w14:paraId="5DE74857" w14:textId="73EC61FA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3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14:paraId="64025111" w14:textId="7777777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56A0D" w:rsidRPr="00F26939" w14:paraId="33D3061F" w14:textId="77777777" w:rsidTr="00B32B0C">
        <w:trPr>
          <w:trHeight w:val="17"/>
        </w:trPr>
        <w:tc>
          <w:tcPr>
            <w:tcW w:w="568" w:type="dxa"/>
          </w:tcPr>
          <w:p w14:paraId="62A3C188" w14:textId="047D02F2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3F447924" w14:textId="2E3566EE" w:rsidR="00B56A0D" w:rsidRPr="00B56A0D" w:rsidRDefault="00B56A0D" w:rsidP="00B56A0D">
            <w:pPr>
              <w:ind w:left="34"/>
              <w:jc w:val="both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О назначении и проведении публичных слушаний по внесению изменений в Устав Байкаловского сельского поселения</w:t>
            </w:r>
          </w:p>
        </w:tc>
        <w:tc>
          <w:tcPr>
            <w:tcW w:w="2552" w:type="dxa"/>
          </w:tcPr>
          <w:p w14:paraId="40E821C9" w14:textId="0CCB6D72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Кошелева М</w:t>
            </w:r>
            <w:r w:rsidR="00114320">
              <w:rPr>
                <w:sz w:val="22"/>
                <w:szCs w:val="22"/>
              </w:rPr>
              <w:t xml:space="preserve">арина </w:t>
            </w:r>
            <w:r w:rsidRPr="00B56A0D">
              <w:rPr>
                <w:sz w:val="22"/>
                <w:szCs w:val="22"/>
              </w:rPr>
              <w:t>С</w:t>
            </w:r>
            <w:r w:rsidR="00114320">
              <w:rPr>
                <w:sz w:val="22"/>
                <w:szCs w:val="22"/>
              </w:rPr>
              <w:t>ергеевна</w:t>
            </w:r>
            <w:r w:rsidRPr="00B56A0D">
              <w:rPr>
                <w:sz w:val="22"/>
                <w:szCs w:val="22"/>
              </w:rPr>
              <w:t xml:space="preserve"> – специалист БСП по юридическим вопросам</w:t>
            </w:r>
          </w:p>
        </w:tc>
        <w:tc>
          <w:tcPr>
            <w:tcW w:w="2409" w:type="dxa"/>
          </w:tcPr>
          <w:p w14:paraId="4F3EB5D8" w14:textId="2F5E8499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3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-1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3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B56A0D" w:rsidRPr="00F26939" w14:paraId="06E9CD89" w14:textId="77777777" w:rsidTr="00B32B0C">
        <w:trPr>
          <w:trHeight w:val="17"/>
        </w:trPr>
        <w:tc>
          <w:tcPr>
            <w:tcW w:w="568" w:type="dxa"/>
          </w:tcPr>
          <w:p w14:paraId="42DB8DA0" w14:textId="2A285D75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7BD50A6A" w14:textId="51BA9200" w:rsidR="00B56A0D" w:rsidRPr="00B56A0D" w:rsidRDefault="00B56A0D" w:rsidP="00B56A0D">
            <w:pPr>
              <w:ind w:left="34"/>
              <w:jc w:val="both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О внесении изменений в Устав Байкаловского сельского поселения</w:t>
            </w:r>
          </w:p>
        </w:tc>
        <w:tc>
          <w:tcPr>
            <w:tcW w:w="2552" w:type="dxa"/>
          </w:tcPr>
          <w:p w14:paraId="36FD75CD" w14:textId="0D1F7E54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Кошелева М.С. – специалист БСП по юридическим вопросам</w:t>
            </w:r>
          </w:p>
        </w:tc>
        <w:tc>
          <w:tcPr>
            <w:tcW w:w="2409" w:type="dxa"/>
          </w:tcPr>
          <w:p w14:paraId="349D0587" w14:textId="7515BECB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3</w:t>
            </w:r>
            <w:r>
              <w:rPr>
                <w:sz w:val="22"/>
                <w:szCs w:val="22"/>
                <w:shd w:val="clear" w:color="auto" w:fill="FFFFFF"/>
              </w:rPr>
              <w:t>5-1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04FD2DAC" w14:textId="77777777" w:rsidTr="00B32B0C">
        <w:trPr>
          <w:trHeight w:val="17"/>
        </w:trPr>
        <w:tc>
          <w:tcPr>
            <w:tcW w:w="568" w:type="dxa"/>
          </w:tcPr>
          <w:p w14:paraId="4080CEA3" w14:textId="40899953" w:rsidR="009B143B" w:rsidRPr="00B56A0D" w:rsidRDefault="00B56A0D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2884291E" w14:textId="37DC8CFE" w:rsidR="00EA05B5" w:rsidRPr="00C43F96" w:rsidRDefault="00B56A0D" w:rsidP="00114320">
            <w:pPr>
              <w:suppressAutoHyphens w:val="0"/>
              <w:jc w:val="both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 xml:space="preserve">О </w:t>
            </w:r>
            <w:r w:rsidR="00114320">
              <w:rPr>
                <w:sz w:val="22"/>
                <w:szCs w:val="22"/>
              </w:rPr>
              <w:t>вступлении в должность вновь избранного главы МО Байкаловского сельского поселения</w:t>
            </w:r>
          </w:p>
        </w:tc>
        <w:tc>
          <w:tcPr>
            <w:tcW w:w="2552" w:type="dxa"/>
          </w:tcPr>
          <w:p w14:paraId="712A3EEF" w14:textId="08ABC6AB" w:rsidR="009B143B" w:rsidRPr="00C43F96" w:rsidRDefault="00114320" w:rsidP="00B56A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Кузеванова С.В.</w:t>
            </w:r>
          </w:p>
        </w:tc>
        <w:tc>
          <w:tcPr>
            <w:tcW w:w="2409" w:type="dxa"/>
          </w:tcPr>
          <w:p w14:paraId="529A1C61" w14:textId="77777777" w:rsidR="009B143B" w:rsidRDefault="00B56A0D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="00114320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0-1</w:t>
            </w:r>
            <w:r w:rsidR="00114320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114320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14:paraId="7CBD4B42" w14:textId="7CD76A82" w:rsidR="00114320" w:rsidRPr="00C43F96" w:rsidRDefault="00114320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(в ЦДК)</w:t>
            </w:r>
          </w:p>
        </w:tc>
      </w:tr>
      <w:tr w:rsidR="003F1133" w:rsidRPr="00F26939" w14:paraId="2A62C4E5" w14:textId="77777777" w:rsidTr="00B32B0C">
        <w:trPr>
          <w:trHeight w:val="17"/>
        </w:trPr>
        <w:tc>
          <w:tcPr>
            <w:tcW w:w="568" w:type="dxa"/>
          </w:tcPr>
          <w:p w14:paraId="73E990A4" w14:textId="24CF586E" w:rsidR="003F1133" w:rsidRPr="004854DC" w:rsidRDefault="003F1133" w:rsidP="003F1133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7" w:type="dxa"/>
          </w:tcPr>
          <w:p w14:paraId="625ED0BF" w14:textId="363B1696" w:rsidR="003F1133" w:rsidRPr="00D1600C" w:rsidRDefault="003F1133" w:rsidP="003F1133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A7B2240" w14:textId="0007BDEC" w:rsidR="003F1133" w:rsidRPr="00D1600C" w:rsidRDefault="003F1133" w:rsidP="003F1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0DDDC8D" w14:textId="30A689F8" w:rsidR="003F1133" w:rsidRDefault="003F1133" w:rsidP="003F113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66891" w:rsidRPr="00F26939" w14:paraId="6D83D51D" w14:textId="77777777" w:rsidTr="00B32B0C">
        <w:trPr>
          <w:trHeight w:val="17"/>
        </w:trPr>
        <w:tc>
          <w:tcPr>
            <w:tcW w:w="568" w:type="dxa"/>
          </w:tcPr>
          <w:p w14:paraId="2935A8CE" w14:textId="2017EB9B" w:rsidR="00F66891" w:rsidRDefault="00F66891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7" w:type="dxa"/>
          </w:tcPr>
          <w:p w14:paraId="0A99B42A" w14:textId="6F5B63FE" w:rsidR="00101245" w:rsidRPr="009B143B" w:rsidRDefault="00101245" w:rsidP="00B32B0C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5A1741E" w14:textId="77777777" w:rsidR="00F66891" w:rsidRDefault="00F66891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DF079F7" w14:textId="41803AC5" w:rsidR="00F66891" w:rsidRPr="009B143B" w:rsidRDefault="00F66891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9842C0E" w14:textId="0C01BA69" w:rsidR="00F90FAE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p w14:paraId="3959139B" w14:textId="2951E366" w:rsidR="007E1A98" w:rsidRDefault="007E1A98" w:rsidP="0077234F">
      <w:pPr>
        <w:pStyle w:val="ad"/>
        <w:ind w:left="426"/>
        <w:jc w:val="center"/>
        <w:rPr>
          <w:rFonts w:ascii="Arial" w:hAnsi="Arial" w:cs="Arial"/>
          <w:b/>
        </w:rPr>
      </w:pPr>
    </w:p>
    <w:p w14:paraId="458D7B79" w14:textId="77777777" w:rsidR="007E1A98" w:rsidRPr="000A5D68" w:rsidRDefault="007E1A98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7E1A98" w:rsidRPr="000A5D68" w:rsidSect="007563C1">
      <w:pgSz w:w="11906" w:h="16838"/>
      <w:pgMar w:top="284" w:right="42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4320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1133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C7F50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279B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B7FEF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A98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5C5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4208A"/>
    <w:rsid w:val="00B4388E"/>
    <w:rsid w:val="00B43FD0"/>
    <w:rsid w:val="00B45408"/>
    <w:rsid w:val="00B543E3"/>
    <w:rsid w:val="00B54914"/>
    <w:rsid w:val="00B560AD"/>
    <w:rsid w:val="00B56A0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4ED8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17BAA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05B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358</cp:revision>
  <cp:lastPrinted>2021-07-05T12:07:00Z</cp:lastPrinted>
  <dcterms:created xsi:type="dcterms:W3CDTF">2016-01-11T05:07:00Z</dcterms:created>
  <dcterms:modified xsi:type="dcterms:W3CDTF">2021-07-05T12:08:00Z</dcterms:modified>
</cp:coreProperties>
</file>