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DE40" w14:textId="5B68DFB2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73BB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образования</w:t>
      </w:r>
      <w:r w:rsidR="00C73BBA">
        <w:rPr>
          <w:b/>
          <w:sz w:val="28"/>
          <w:szCs w:val="28"/>
        </w:rPr>
        <w:t xml:space="preserve"> </w:t>
      </w:r>
    </w:p>
    <w:p w14:paraId="0379398F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0FCF2CE8" w:rsidR="005D0BBD" w:rsidRDefault="002E6BB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1245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53241207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01245">
        <w:rPr>
          <w:b/>
          <w:sz w:val="28"/>
          <w:szCs w:val="28"/>
        </w:rPr>
        <w:t>31</w:t>
      </w:r>
      <w:r w:rsidR="00815810">
        <w:rPr>
          <w:b/>
          <w:sz w:val="28"/>
          <w:szCs w:val="28"/>
        </w:rPr>
        <w:t>.0</w:t>
      </w:r>
      <w:r w:rsidR="000352D8">
        <w:rPr>
          <w:b/>
          <w:sz w:val="28"/>
          <w:szCs w:val="28"/>
        </w:rPr>
        <w:t>5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E6BB5">
        <w:rPr>
          <w:b/>
          <w:sz w:val="28"/>
          <w:szCs w:val="28"/>
        </w:rPr>
        <w:t>1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C43F96">
        <w:rPr>
          <w:b/>
          <w:bCs/>
          <w:sz w:val="28"/>
          <w:szCs w:val="28"/>
        </w:rPr>
        <w:t>Начало:1</w:t>
      </w:r>
      <w:r w:rsidR="00101245">
        <w:rPr>
          <w:b/>
          <w:bCs/>
          <w:sz w:val="28"/>
          <w:szCs w:val="28"/>
        </w:rPr>
        <w:t>3</w:t>
      </w:r>
      <w:r w:rsidR="007D5759" w:rsidRPr="00C43F96">
        <w:rPr>
          <w:b/>
          <w:bCs/>
          <w:sz w:val="28"/>
          <w:szCs w:val="28"/>
        </w:rPr>
        <w:t>.</w:t>
      </w:r>
      <w:r w:rsidR="00101245">
        <w:rPr>
          <w:b/>
          <w:bCs/>
          <w:sz w:val="28"/>
          <w:szCs w:val="28"/>
        </w:rPr>
        <w:t>3</w:t>
      </w:r>
      <w:r w:rsidR="00D4789A" w:rsidRPr="00C43F96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3129B76B" w14:textId="1861BC33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787DA5CC" w14:textId="77777777" w:rsidR="009B143B" w:rsidRDefault="009B143B" w:rsidP="0060523D">
      <w:pPr>
        <w:jc w:val="center"/>
        <w:rPr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677"/>
        <w:gridCol w:w="2552"/>
        <w:gridCol w:w="2409"/>
      </w:tblGrid>
      <w:tr w:rsidR="00815810" w:rsidRPr="00F26939" w14:paraId="75005391" w14:textId="77777777" w:rsidTr="00B32B0C">
        <w:trPr>
          <w:trHeight w:val="17"/>
        </w:trPr>
        <w:tc>
          <w:tcPr>
            <w:tcW w:w="568" w:type="dxa"/>
          </w:tcPr>
          <w:p w14:paraId="286E49A2" w14:textId="77777777" w:rsidR="00815810" w:rsidRPr="001A6E8C" w:rsidRDefault="00815810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677" w:type="dxa"/>
          </w:tcPr>
          <w:p w14:paraId="2A0B8373" w14:textId="77777777" w:rsidR="00815810" w:rsidRPr="001A6E8C" w:rsidRDefault="00815810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16BEA414" w14:textId="77777777" w:rsidR="00815810" w:rsidRPr="001A6E8C" w:rsidRDefault="00815810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2409" w:type="dxa"/>
          </w:tcPr>
          <w:p w14:paraId="3B819365" w14:textId="77777777" w:rsidR="00815810" w:rsidRPr="001A6E8C" w:rsidRDefault="00815810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352D8" w:rsidRPr="00F26939" w14:paraId="720AB1EB" w14:textId="77777777" w:rsidTr="00B32B0C">
        <w:trPr>
          <w:trHeight w:val="655"/>
        </w:trPr>
        <w:tc>
          <w:tcPr>
            <w:tcW w:w="568" w:type="dxa"/>
          </w:tcPr>
          <w:p w14:paraId="2892E5A0" w14:textId="77777777" w:rsidR="000352D8" w:rsidRPr="004854DC" w:rsidRDefault="000352D8" w:rsidP="000352D8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77" w:type="dxa"/>
          </w:tcPr>
          <w:p w14:paraId="15A1044A" w14:textId="77777777" w:rsidR="00101245" w:rsidRPr="00101245" w:rsidRDefault="00101245" w:rsidP="00101245">
            <w:pPr>
              <w:ind w:left="34"/>
              <w:jc w:val="both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-О внесении изменений в решение Думы Байкаловского сельского поселения от 25.12.2020 №205 «О бюджете Байкаловского сельского поселения на 2021 год и плановый период 2022 и 2023 годов»</w:t>
            </w:r>
          </w:p>
          <w:p w14:paraId="26800005" w14:textId="5D2E43E7" w:rsidR="000352D8" w:rsidRPr="00C43F96" w:rsidRDefault="00101245" w:rsidP="00101245">
            <w:pPr>
              <w:ind w:left="34"/>
              <w:jc w:val="both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-Заключение КСО МО Байкаловский муниципальный район на проект решения</w:t>
            </w:r>
          </w:p>
        </w:tc>
        <w:tc>
          <w:tcPr>
            <w:tcW w:w="2552" w:type="dxa"/>
          </w:tcPr>
          <w:p w14:paraId="435CF717" w14:textId="1AD6A771" w:rsidR="00101245" w:rsidRPr="00101245" w:rsidRDefault="00101245" w:rsidP="00101245">
            <w:pPr>
              <w:snapToGrid w:val="0"/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Жилякова С</w:t>
            </w:r>
            <w:r>
              <w:rPr>
                <w:sz w:val="22"/>
                <w:szCs w:val="22"/>
              </w:rPr>
              <w:t>.</w:t>
            </w:r>
            <w:r w:rsidRPr="0010124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Pr="00101245">
              <w:rPr>
                <w:sz w:val="22"/>
                <w:szCs w:val="22"/>
              </w:rPr>
              <w:t xml:space="preserve"> – специалист БСП по экономическим вопросам</w:t>
            </w:r>
          </w:p>
          <w:p w14:paraId="60800EE9" w14:textId="77777777" w:rsidR="00101245" w:rsidRPr="00101245" w:rsidRDefault="00101245" w:rsidP="0010124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D248106" w14:textId="58F90AED" w:rsidR="000352D8" w:rsidRPr="00C43F96" w:rsidRDefault="00101245" w:rsidP="00101245">
            <w:pPr>
              <w:snapToGrid w:val="0"/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Буевич В</w:t>
            </w:r>
            <w:r>
              <w:rPr>
                <w:sz w:val="22"/>
                <w:szCs w:val="22"/>
              </w:rPr>
              <w:t>.</w:t>
            </w:r>
            <w:r w:rsidRPr="0010124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101245">
              <w:rPr>
                <w:sz w:val="22"/>
                <w:szCs w:val="22"/>
              </w:rPr>
              <w:t xml:space="preserve"> – председатель КСО</w:t>
            </w:r>
          </w:p>
        </w:tc>
        <w:tc>
          <w:tcPr>
            <w:tcW w:w="2409" w:type="dxa"/>
          </w:tcPr>
          <w:p w14:paraId="5DE74857" w14:textId="75A480FC" w:rsidR="000352D8" w:rsidRPr="00C43F96" w:rsidRDefault="000352D8" w:rsidP="000352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101245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01245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0-1</w:t>
            </w:r>
            <w:r w:rsidR="00101245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01245">
              <w:rPr>
                <w:sz w:val="22"/>
                <w:szCs w:val="22"/>
                <w:shd w:val="clear" w:color="auto" w:fill="FFFFFF"/>
              </w:rPr>
              <w:t>1</w:t>
            </w:r>
            <w:r w:rsidRPr="00C43F96">
              <w:rPr>
                <w:sz w:val="22"/>
                <w:szCs w:val="22"/>
                <w:shd w:val="clear" w:color="auto" w:fill="FFFFFF"/>
              </w:rPr>
              <w:t>0</w:t>
            </w:r>
          </w:p>
          <w:p w14:paraId="64025111" w14:textId="77777777" w:rsidR="000352D8" w:rsidRPr="00C43F96" w:rsidRDefault="000352D8" w:rsidP="000352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DC03700" w14:textId="47ECDEC7" w:rsidR="000352D8" w:rsidRPr="00C43F96" w:rsidRDefault="000352D8" w:rsidP="000352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352D8" w:rsidRPr="00F26939" w14:paraId="33D3061F" w14:textId="77777777" w:rsidTr="00B32B0C">
        <w:trPr>
          <w:trHeight w:val="17"/>
        </w:trPr>
        <w:tc>
          <w:tcPr>
            <w:tcW w:w="568" w:type="dxa"/>
          </w:tcPr>
          <w:p w14:paraId="62A3C188" w14:textId="047D02F2" w:rsidR="000352D8" w:rsidRPr="004854DC" w:rsidRDefault="000352D8" w:rsidP="000352D8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77" w:type="dxa"/>
          </w:tcPr>
          <w:p w14:paraId="3F447924" w14:textId="688CC609" w:rsidR="000352D8" w:rsidRPr="00C43F96" w:rsidRDefault="000352D8" w:rsidP="000352D8">
            <w:pPr>
              <w:ind w:left="34"/>
              <w:jc w:val="both"/>
              <w:rPr>
                <w:sz w:val="22"/>
                <w:szCs w:val="22"/>
              </w:rPr>
            </w:pPr>
            <w:r w:rsidRPr="00C43F96">
              <w:rPr>
                <w:sz w:val="22"/>
                <w:szCs w:val="22"/>
              </w:rPr>
              <w:t>Об утверждении отчета об исполнении бюджета муниципального образования Байкаловского сельского поселения за 2020 год.</w:t>
            </w:r>
          </w:p>
        </w:tc>
        <w:tc>
          <w:tcPr>
            <w:tcW w:w="2552" w:type="dxa"/>
          </w:tcPr>
          <w:p w14:paraId="40E821C9" w14:textId="17B7DFE4" w:rsidR="000352D8" w:rsidRPr="00C43F96" w:rsidRDefault="00E12F36" w:rsidP="000352D8">
            <w:pPr>
              <w:snapToGrid w:val="0"/>
              <w:jc w:val="center"/>
              <w:rPr>
                <w:sz w:val="22"/>
                <w:szCs w:val="22"/>
              </w:rPr>
            </w:pPr>
            <w:r w:rsidRPr="00C43F96">
              <w:rPr>
                <w:sz w:val="22"/>
                <w:szCs w:val="22"/>
              </w:rPr>
              <w:t>Лыжин Д.В</w:t>
            </w:r>
          </w:p>
        </w:tc>
        <w:tc>
          <w:tcPr>
            <w:tcW w:w="2409" w:type="dxa"/>
          </w:tcPr>
          <w:p w14:paraId="4F3EB5D8" w14:textId="4060CE20" w:rsidR="000352D8" w:rsidRPr="00C43F96" w:rsidRDefault="000352D8" w:rsidP="000352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101245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01245">
              <w:rPr>
                <w:sz w:val="22"/>
                <w:szCs w:val="22"/>
                <w:shd w:val="clear" w:color="auto" w:fill="FFFFFF"/>
              </w:rPr>
              <w:t>1</w:t>
            </w:r>
            <w:r w:rsidRPr="00C43F96">
              <w:rPr>
                <w:sz w:val="22"/>
                <w:szCs w:val="22"/>
                <w:shd w:val="clear" w:color="auto" w:fill="FFFFFF"/>
              </w:rPr>
              <w:t>0-1</w:t>
            </w:r>
            <w:r w:rsidR="00101245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01245">
              <w:rPr>
                <w:sz w:val="22"/>
                <w:szCs w:val="22"/>
                <w:shd w:val="clear" w:color="auto" w:fill="FFFFFF"/>
              </w:rPr>
              <w:t>2</w:t>
            </w:r>
            <w:r w:rsidRPr="00C43F96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9B143B" w:rsidRPr="00F26939" w14:paraId="06E9CD89" w14:textId="77777777" w:rsidTr="00B32B0C">
        <w:trPr>
          <w:trHeight w:val="17"/>
        </w:trPr>
        <w:tc>
          <w:tcPr>
            <w:tcW w:w="568" w:type="dxa"/>
          </w:tcPr>
          <w:p w14:paraId="42DB8DA0" w14:textId="2A285D75" w:rsidR="009B143B" w:rsidRPr="004854DC" w:rsidRDefault="009B143B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677" w:type="dxa"/>
          </w:tcPr>
          <w:p w14:paraId="7BD50A6A" w14:textId="41D8124E" w:rsidR="009B143B" w:rsidRPr="00C43F96" w:rsidRDefault="000352D8" w:rsidP="000352D8">
            <w:pPr>
              <w:ind w:left="34"/>
              <w:jc w:val="both"/>
              <w:rPr>
                <w:sz w:val="22"/>
                <w:szCs w:val="22"/>
              </w:rPr>
            </w:pPr>
            <w:r w:rsidRPr="00C43F96">
              <w:rPr>
                <w:sz w:val="22"/>
                <w:szCs w:val="22"/>
              </w:rPr>
              <w:t>О согласовании присвоении звания «Почетный гражданин Байкаловского сельского поселения»</w:t>
            </w:r>
          </w:p>
        </w:tc>
        <w:tc>
          <w:tcPr>
            <w:tcW w:w="2552" w:type="dxa"/>
          </w:tcPr>
          <w:p w14:paraId="36FD75CD" w14:textId="5E79E890" w:rsidR="009B143B" w:rsidRPr="00C43F96" w:rsidRDefault="000352D8" w:rsidP="00B32B0C">
            <w:pPr>
              <w:snapToGrid w:val="0"/>
              <w:jc w:val="center"/>
              <w:rPr>
                <w:sz w:val="22"/>
                <w:szCs w:val="22"/>
              </w:rPr>
            </w:pPr>
            <w:r w:rsidRPr="00C43F96">
              <w:rPr>
                <w:sz w:val="22"/>
                <w:szCs w:val="22"/>
              </w:rPr>
              <w:t>Боярова Л.В.</w:t>
            </w:r>
            <w:r w:rsidR="00101245">
              <w:rPr>
                <w:sz w:val="22"/>
                <w:szCs w:val="22"/>
              </w:rPr>
              <w:t xml:space="preserve"> – зам.главы по соц.вопросам</w:t>
            </w:r>
          </w:p>
        </w:tc>
        <w:tc>
          <w:tcPr>
            <w:tcW w:w="2409" w:type="dxa"/>
          </w:tcPr>
          <w:p w14:paraId="349D0587" w14:textId="04B8F07F" w:rsidR="009B143B" w:rsidRPr="00C43F96" w:rsidRDefault="00C43F96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  <w:r w:rsidR="00101245">
              <w:rPr>
                <w:sz w:val="22"/>
                <w:szCs w:val="22"/>
                <w:shd w:val="clear" w:color="auto" w:fill="FFFFFF"/>
              </w:rPr>
              <w:t>4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="00101245"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</w:rPr>
              <w:t>0-1</w:t>
            </w:r>
            <w:r w:rsidR="00101245">
              <w:rPr>
                <w:sz w:val="22"/>
                <w:szCs w:val="22"/>
                <w:shd w:val="clear" w:color="auto" w:fill="FFFFFF"/>
              </w:rPr>
              <w:t>4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="00101245">
              <w:rPr>
                <w:sz w:val="22"/>
                <w:szCs w:val="22"/>
                <w:shd w:val="clear" w:color="auto" w:fill="FFFFFF"/>
              </w:rPr>
              <w:t>4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9B143B" w:rsidRPr="00F26939" w14:paraId="04FD2DAC" w14:textId="77777777" w:rsidTr="00B32B0C">
        <w:trPr>
          <w:trHeight w:val="17"/>
        </w:trPr>
        <w:tc>
          <w:tcPr>
            <w:tcW w:w="568" w:type="dxa"/>
          </w:tcPr>
          <w:p w14:paraId="4080CEA3" w14:textId="69962A4B" w:rsidR="009B143B" w:rsidRPr="004854DC" w:rsidRDefault="009B143B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677" w:type="dxa"/>
          </w:tcPr>
          <w:p w14:paraId="2884291E" w14:textId="2B3085AE" w:rsidR="009B143B" w:rsidRPr="00C43F96" w:rsidRDefault="00F65293" w:rsidP="002260F7">
            <w:pPr>
              <w:suppressAutoHyphens w:val="0"/>
              <w:jc w:val="both"/>
              <w:rPr>
                <w:sz w:val="22"/>
                <w:szCs w:val="22"/>
              </w:rPr>
            </w:pPr>
            <w:hyperlink r:id="rId6" w:history="1">
              <w:r w:rsidR="002260F7" w:rsidRPr="00765C63">
                <w:rPr>
                  <w:bCs/>
                  <w:color w:val="000000"/>
                  <w:sz w:val="22"/>
                  <w:szCs w:val="22"/>
                  <w:lang w:eastAsia="ru-RU"/>
                </w:rPr>
                <w:t xml:space="preserve">Об утверждении Порядка расчета </w:t>
              </w:r>
              <w:r w:rsidR="002260F7" w:rsidRPr="00765C63">
                <w:rPr>
                  <w:bCs/>
                  <w:sz w:val="22"/>
                  <w:szCs w:val="22"/>
                  <w:lang w:eastAsia="ru-RU"/>
                </w:rPr>
                <w:t>и возврата сумм</w:t>
              </w:r>
              <w:r w:rsidR="002260F7">
                <w:rPr>
                  <w:bCs/>
                  <w:sz w:val="22"/>
                  <w:szCs w:val="22"/>
                  <w:lang w:eastAsia="ru-RU"/>
                </w:rPr>
                <w:t xml:space="preserve"> </w:t>
              </w:r>
              <w:r w:rsidR="002260F7" w:rsidRPr="00765C63">
                <w:rPr>
                  <w:bCs/>
                  <w:sz w:val="22"/>
                  <w:szCs w:val="22"/>
                  <w:lang w:eastAsia="ru-RU"/>
                </w:rPr>
                <w:t>инициативных платежей, подлежащих возврату лицам</w:t>
              </w:r>
              <w:r w:rsidR="002260F7" w:rsidRPr="002260F7">
                <w:rPr>
                  <w:bCs/>
                  <w:sz w:val="22"/>
                  <w:szCs w:val="22"/>
                  <w:lang w:eastAsia="ru-RU"/>
                </w:rPr>
                <w:t xml:space="preserve"> </w:t>
              </w:r>
              <w:r w:rsidR="002260F7" w:rsidRPr="00765C63">
                <w:rPr>
                  <w:bCs/>
                  <w:sz w:val="22"/>
                  <w:szCs w:val="22"/>
                  <w:lang w:eastAsia="ru-RU"/>
                </w:rPr>
                <w:t>(в том числе организациям), осуществившим их перечисление в бюджет</w:t>
              </w:r>
              <w:r w:rsidR="002260F7" w:rsidRPr="00765C63">
                <w:rPr>
                  <w:bCs/>
                  <w:color w:val="000000"/>
                  <w:sz w:val="22"/>
                  <w:szCs w:val="22"/>
                  <w:lang w:eastAsia="ru-RU"/>
                </w:rPr>
                <w:t xml:space="preserve"> </w:t>
              </w:r>
              <w:r w:rsidR="002260F7" w:rsidRPr="002260F7">
                <w:rPr>
                  <w:bCs/>
                  <w:color w:val="000000"/>
                  <w:sz w:val="22"/>
                  <w:szCs w:val="22"/>
                  <w:lang w:eastAsia="ru-RU"/>
                </w:rPr>
                <w:t>МО</w:t>
              </w:r>
              <w:r w:rsidR="002260F7" w:rsidRPr="00765C63">
                <w:rPr>
                  <w:bCs/>
                  <w:color w:val="000000"/>
                  <w:sz w:val="22"/>
                  <w:szCs w:val="22"/>
                  <w:lang w:eastAsia="ru-RU"/>
                </w:rPr>
                <w:t xml:space="preserve"> Байкаловского сельского поселения </w:t>
              </w:r>
            </w:hyperlink>
          </w:p>
        </w:tc>
        <w:tc>
          <w:tcPr>
            <w:tcW w:w="2552" w:type="dxa"/>
          </w:tcPr>
          <w:p w14:paraId="712A3EEF" w14:textId="63B364CA" w:rsidR="009B143B" w:rsidRPr="00C43F96" w:rsidRDefault="00D1600C" w:rsidP="00B32B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Чащина Т.В.</w:t>
            </w:r>
            <w:r w:rsidR="00101245">
              <w:rPr>
                <w:sz w:val="22"/>
                <w:szCs w:val="22"/>
              </w:rPr>
              <w:t xml:space="preserve"> – специалист Думы</w:t>
            </w:r>
          </w:p>
        </w:tc>
        <w:tc>
          <w:tcPr>
            <w:tcW w:w="2409" w:type="dxa"/>
          </w:tcPr>
          <w:p w14:paraId="7CBD4B42" w14:textId="428D0FE0" w:rsidR="009B143B" w:rsidRPr="00C43F96" w:rsidRDefault="00D1600C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  <w:r w:rsidR="00101245">
              <w:rPr>
                <w:sz w:val="22"/>
                <w:szCs w:val="22"/>
                <w:shd w:val="clear" w:color="auto" w:fill="FFFFFF"/>
              </w:rPr>
              <w:t>4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="00101245">
              <w:rPr>
                <w:sz w:val="22"/>
                <w:szCs w:val="22"/>
                <w:shd w:val="clear" w:color="auto" w:fill="FFFFFF"/>
              </w:rPr>
              <w:t>4</w:t>
            </w:r>
            <w:r>
              <w:rPr>
                <w:sz w:val="22"/>
                <w:szCs w:val="22"/>
                <w:shd w:val="clear" w:color="auto" w:fill="FFFFFF"/>
              </w:rPr>
              <w:t>0-14.</w:t>
            </w:r>
            <w:r w:rsidR="00101245">
              <w:rPr>
                <w:sz w:val="22"/>
                <w:szCs w:val="22"/>
                <w:shd w:val="clear" w:color="auto" w:fill="FFFFFF"/>
              </w:rPr>
              <w:t>5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9B143B" w:rsidRPr="00F26939" w14:paraId="2A62C4E5" w14:textId="77777777" w:rsidTr="00B32B0C">
        <w:trPr>
          <w:trHeight w:val="17"/>
        </w:trPr>
        <w:tc>
          <w:tcPr>
            <w:tcW w:w="568" w:type="dxa"/>
          </w:tcPr>
          <w:p w14:paraId="73E990A4" w14:textId="40E16274" w:rsidR="009B143B" w:rsidRPr="004854DC" w:rsidRDefault="009B143B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677" w:type="dxa"/>
          </w:tcPr>
          <w:p w14:paraId="625ED0BF" w14:textId="4302C835" w:rsidR="009B143B" w:rsidRPr="00D1600C" w:rsidRDefault="00101245" w:rsidP="00101245">
            <w:pPr>
              <w:ind w:left="34"/>
              <w:jc w:val="both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О внесении изменений в решение Думы Байкаловского сельского поселения № 225 от 29.04.2021г. «Об объявлении конкурса по отбору кандидатур на должность главы муниципального образования Байкаловского сельского поселения».</w:t>
            </w:r>
          </w:p>
        </w:tc>
        <w:tc>
          <w:tcPr>
            <w:tcW w:w="2552" w:type="dxa"/>
          </w:tcPr>
          <w:p w14:paraId="6A7B2240" w14:textId="5070C058" w:rsidR="009B143B" w:rsidRPr="00D1600C" w:rsidRDefault="00101245" w:rsidP="00101245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  <w:shd w:val="clear" w:color="auto" w:fill="FFFFFF"/>
              </w:rPr>
              <w:t>Чащина Т.В.</w:t>
            </w:r>
            <w:r>
              <w:rPr>
                <w:sz w:val="22"/>
                <w:szCs w:val="22"/>
                <w:shd w:val="clear" w:color="auto" w:fill="FFFFFF"/>
              </w:rPr>
              <w:t xml:space="preserve"> – специалист Думы</w:t>
            </w:r>
          </w:p>
        </w:tc>
        <w:tc>
          <w:tcPr>
            <w:tcW w:w="2409" w:type="dxa"/>
          </w:tcPr>
          <w:p w14:paraId="10DDDC8D" w14:textId="7746FBD0" w:rsidR="009B143B" w:rsidRDefault="00D1600C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</w:t>
            </w:r>
            <w:r w:rsidR="00101245">
              <w:rPr>
                <w:sz w:val="22"/>
                <w:szCs w:val="22"/>
                <w:shd w:val="clear" w:color="auto" w:fill="FFFFFF"/>
              </w:rPr>
              <w:t>5</w:t>
            </w:r>
            <w:r>
              <w:rPr>
                <w:sz w:val="22"/>
                <w:szCs w:val="22"/>
                <w:shd w:val="clear" w:color="auto" w:fill="FFFFFF"/>
              </w:rPr>
              <w:t>0-</w:t>
            </w:r>
            <w:r w:rsidR="00101245">
              <w:rPr>
                <w:sz w:val="22"/>
                <w:szCs w:val="22"/>
                <w:shd w:val="clear" w:color="auto" w:fill="FFFFFF"/>
              </w:rPr>
              <w:t>15.0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F66891" w:rsidRPr="00F26939" w14:paraId="6D83D51D" w14:textId="77777777" w:rsidTr="00B32B0C">
        <w:trPr>
          <w:trHeight w:val="17"/>
        </w:trPr>
        <w:tc>
          <w:tcPr>
            <w:tcW w:w="568" w:type="dxa"/>
          </w:tcPr>
          <w:p w14:paraId="2935A8CE" w14:textId="7593B850" w:rsidR="00F66891" w:rsidRDefault="00F66891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677" w:type="dxa"/>
          </w:tcPr>
          <w:p w14:paraId="75860FA8" w14:textId="77777777" w:rsidR="00F66891" w:rsidRDefault="00D1600C" w:rsidP="00B32B0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Разное.</w:t>
            </w:r>
          </w:p>
          <w:p w14:paraId="2D3657CA" w14:textId="77777777" w:rsidR="00101245" w:rsidRDefault="00101245" w:rsidP="00B32B0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-заявления, поступившие в Думу поселения</w:t>
            </w:r>
          </w:p>
          <w:p w14:paraId="0A99B42A" w14:textId="2A8EB517" w:rsidR="00157F14" w:rsidRPr="009B143B" w:rsidRDefault="00157F14" w:rsidP="00B32B0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(Трапезникова Ю.Г.; Турухиной З.П.; жителей д.84 ул.Мальгина с.Байкалово; Пермяковой Г.А.; МО МВД России «Байкаловский»</w:t>
            </w:r>
            <w:r w:rsidR="00F65293">
              <w:rPr>
                <w:sz w:val="22"/>
                <w:szCs w:val="22"/>
              </w:rPr>
              <w:t>, МУП ЖКХ «Тепловые сети»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14:paraId="1A77774D" w14:textId="77777777" w:rsidR="00F66891" w:rsidRDefault="00F66891" w:rsidP="00B32B0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811240" w14:textId="77777777" w:rsidR="00F65293" w:rsidRDefault="00F65293" w:rsidP="00B32B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Белоногов П.А. – зам.главы БСП,</w:t>
            </w:r>
          </w:p>
          <w:p w14:paraId="45A1741E" w14:textId="49BA6FCF" w:rsidR="00F65293" w:rsidRDefault="00F65293" w:rsidP="00B32B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Кошелева М.С. – специалист БСП по юридическим вопросам</w:t>
            </w:r>
          </w:p>
        </w:tc>
        <w:tc>
          <w:tcPr>
            <w:tcW w:w="2409" w:type="dxa"/>
          </w:tcPr>
          <w:p w14:paraId="5DF079F7" w14:textId="0A3CA5E0" w:rsidR="00F66891" w:rsidRPr="009B143B" w:rsidRDefault="00101245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15.00-1</w:t>
            </w:r>
            <w:r w:rsidR="00F65293">
              <w:rPr>
                <w:sz w:val="22"/>
                <w:szCs w:val="22"/>
                <w:shd w:val="clear" w:color="auto" w:fill="FFFFFF"/>
              </w:rPr>
              <w:t>6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="00F65293">
              <w:rPr>
                <w:sz w:val="22"/>
                <w:szCs w:val="22"/>
                <w:shd w:val="clear" w:color="auto" w:fill="FFFFFF"/>
              </w:rPr>
              <w:t>0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563C1">
      <w:pgSz w:w="11906" w:h="16838"/>
      <w:pgMar w:top="284" w:right="424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352D8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0B80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1245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57F14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60F7"/>
    <w:rsid w:val="00227012"/>
    <w:rsid w:val="00232786"/>
    <w:rsid w:val="00240816"/>
    <w:rsid w:val="00241CB3"/>
    <w:rsid w:val="002425D8"/>
    <w:rsid w:val="00245E7F"/>
    <w:rsid w:val="00247E64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A4BA8"/>
    <w:rsid w:val="002B4906"/>
    <w:rsid w:val="002C17CA"/>
    <w:rsid w:val="002C74C0"/>
    <w:rsid w:val="002D4F44"/>
    <w:rsid w:val="002D50E5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C92"/>
    <w:rsid w:val="003A2EC5"/>
    <w:rsid w:val="003A3664"/>
    <w:rsid w:val="003B04E2"/>
    <w:rsid w:val="003B586F"/>
    <w:rsid w:val="003C4DBD"/>
    <w:rsid w:val="003D0287"/>
    <w:rsid w:val="003D5235"/>
    <w:rsid w:val="003D7B9C"/>
    <w:rsid w:val="003E0F61"/>
    <w:rsid w:val="003E382A"/>
    <w:rsid w:val="003E6622"/>
    <w:rsid w:val="003F47F4"/>
    <w:rsid w:val="003F4FD1"/>
    <w:rsid w:val="003F5560"/>
    <w:rsid w:val="003F6A05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4DC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2DE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1167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52A7"/>
    <w:rsid w:val="00597295"/>
    <w:rsid w:val="0059771E"/>
    <w:rsid w:val="005A36A2"/>
    <w:rsid w:val="005A6589"/>
    <w:rsid w:val="005A713E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4D3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63C1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974E2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1081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15810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2EF8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B143B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668E6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2BC6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32B0C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12A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7FF1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43F96"/>
    <w:rsid w:val="00C530DC"/>
    <w:rsid w:val="00C54900"/>
    <w:rsid w:val="00C55FF0"/>
    <w:rsid w:val="00C56101"/>
    <w:rsid w:val="00C618AC"/>
    <w:rsid w:val="00C7100A"/>
    <w:rsid w:val="00C73BBA"/>
    <w:rsid w:val="00C839F4"/>
    <w:rsid w:val="00C83F4D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3E6B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1600C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C7EB8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2F36"/>
    <w:rsid w:val="00E14975"/>
    <w:rsid w:val="00E1575C"/>
    <w:rsid w:val="00E16584"/>
    <w:rsid w:val="00E218A5"/>
    <w:rsid w:val="00E22232"/>
    <w:rsid w:val="00E277AC"/>
    <w:rsid w:val="00E328D7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161F9"/>
    <w:rsid w:val="00F233CB"/>
    <w:rsid w:val="00F23EF8"/>
    <w:rsid w:val="00F26939"/>
    <w:rsid w:val="00F35EA0"/>
    <w:rsid w:val="00F40A2B"/>
    <w:rsid w:val="00F5071E"/>
    <w:rsid w:val="00F62A39"/>
    <w:rsid w:val="00F65293"/>
    <w:rsid w:val="00F66891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392F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rant-01.op.ru/document?id=7298169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344</cp:revision>
  <cp:lastPrinted>2021-05-26T13:01:00Z</cp:lastPrinted>
  <dcterms:created xsi:type="dcterms:W3CDTF">2016-01-11T05:07:00Z</dcterms:created>
  <dcterms:modified xsi:type="dcterms:W3CDTF">2021-05-26T13:08:00Z</dcterms:modified>
</cp:coreProperties>
</file>