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8EC5" w14:textId="77777777"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94E081" wp14:editId="1E759E97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10643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7BA2B5A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3C1E1501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918A43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1601463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0DFB0E55" w14:textId="20E32744" w:rsidR="009D6A70" w:rsidRPr="004E4920" w:rsidRDefault="00081AB7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F4B5D" w:rsidRPr="004E4920">
        <w:rPr>
          <w:rFonts w:ascii="Times New Roman" w:hAnsi="Times New Roman"/>
          <w:sz w:val="28"/>
          <w:szCs w:val="28"/>
        </w:rPr>
        <w:t xml:space="preserve"> - е заседание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="009D6A70" w:rsidRPr="004E49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D6A70" w:rsidRPr="004E4920">
        <w:rPr>
          <w:rFonts w:ascii="Times New Roman" w:hAnsi="Times New Roman"/>
          <w:sz w:val="28"/>
          <w:szCs w:val="28"/>
        </w:rPr>
        <w:t>го</w:t>
      </w:r>
      <w:proofErr w:type="spellEnd"/>
      <w:r w:rsidR="009D6A70" w:rsidRPr="004E4920">
        <w:rPr>
          <w:rFonts w:ascii="Times New Roman" w:hAnsi="Times New Roman"/>
          <w:sz w:val="28"/>
          <w:szCs w:val="28"/>
        </w:rPr>
        <w:t xml:space="preserve"> созыва</w:t>
      </w:r>
    </w:p>
    <w:p w14:paraId="736189CC" w14:textId="72E65960" w:rsidR="009D6A70" w:rsidRPr="004E4920" w:rsidRDefault="00A16ADF" w:rsidP="00787AA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FF05CC7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РЕШЕНИЕ</w:t>
      </w:r>
    </w:p>
    <w:p w14:paraId="4324404B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B0092C6" w14:textId="77777777" w:rsidR="00081AB7" w:rsidRPr="004E4920" w:rsidRDefault="00081AB7" w:rsidP="00081A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</w:t>
      </w:r>
      <w:r w:rsidRPr="004E4920">
        <w:rPr>
          <w:rFonts w:ascii="Times New Roman" w:hAnsi="Times New Roman"/>
          <w:sz w:val="28"/>
          <w:szCs w:val="28"/>
        </w:rPr>
        <w:t xml:space="preserve">20г.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4920">
        <w:rPr>
          <w:rFonts w:ascii="Times New Roman" w:hAnsi="Times New Roman"/>
          <w:sz w:val="28"/>
          <w:szCs w:val="28"/>
        </w:rPr>
        <w:t xml:space="preserve">    с. Байкалово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14:paraId="2AD09AD7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FD0EE71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2D5831B4" w14:textId="77777777" w:rsidR="0039034F" w:rsidRPr="00081AB7" w:rsidRDefault="002740E5" w:rsidP="0039034F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>О реализации</w:t>
      </w:r>
      <w:r w:rsidR="0039034F" w:rsidRPr="00081AB7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Pr="00081AB7">
        <w:rPr>
          <w:rFonts w:ascii="Times New Roman" w:hAnsi="Times New Roman"/>
          <w:b/>
          <w:bCs/>
          <w:sz w:val="28"/>
          <w:szCs w:val="28"/>
        </w:rPr>
        <w:t>каза</w:t>
      </w:r>
      <w:r w:rsidR="0039034F" w:rsidRPr="00081AB7">
        <w:rPr>
          <w:rFonts w:ascii="Times New Roman" w:hAnsi="Times New Roman"/>
          <w:b/>
          <w:bCs/>
          <w:sz w:val="28"/>
          <w:szCs w:val="28"/>
        </w:rPr>
        <w:t xml:space="preserve"> Президента Российской Федерации</w:t>
      </w:r>
    </w:p>
    <w:p w14:paraId="3234C8EB" w14:textId="77777777" w:rsidR="00081AB7" w:rsidRDefault="0039034F" w:rsidP="00081AB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 xml:space="preserve">от 17 апреля 2020 года № 272 «О предоставлении сведений о доходах, расходах, об имуществе и обязательствах имущественного </w:t>
      </w:r>
      <w:r w:rsidR="00081AB7">
        <w:rPr>
          <w:rFonts w:ascii="Times New Roman" w:hAnsi="Times New Roman"/>
          <w:b/>
          <w:bCs/>
          <w:sz w:val="28"/>
          <w:szCs w:val="28"/>
        </w:rPr>
        <w:t>х</w:t>
      </w:r>
      <w:r w:rsidRPr="00081AB7">
        <w:rPr>
          <w:rFonts w:ascii="Times New Roman" w:hAnsi="Times New Roman"/>
          <w:b/>
          <w:bCs/>
          <w:sz w:val="28"/>
          <w:szCs w:val="28"/>
        </w:rPr>
        <w:t xml:space="preserve">арактера </w:t>
      </w:r>
    </w:p>
    <w:p w14:paraId="2B779943" w14:textId="7A1FD4D4" w:rsidR="002740E5" w:rsidRPr="00081AB7" w:rsidRDefault="0039034F" w:rsidP="00081AB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>за отчетный период с 1 января 2019 по 31 декабря 2019 года»</w:t>
      </w:r>
    </w:p>
    <w:p w14:paraId="263F7522" w14:textId="77777777" w:rsidR="00C60FBD" w:rsidRPr="00081AB7" w:rsidRDefault="00C60FBD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6B7D725D" w14:textId="77777777" w:rsidR="00A77DDE" w:rsidRPr="004E4920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9951E5" w14:textId="77777777" w:rsidR="009D6A70" w:rsidRDefault="002F4B5D" w:rsidP="00DF04C4">
      <w:pPr>
        <w:contextualSpacing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Во исполнение пункта 3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602654" w:rsidRPr="004E4920">
        <w:rPr>
          <w:rFonts w:ascii="Times New Roman" w:hAnsi="Times New Roman"/>
          <w:sz w:val="28"/>
          <w:szCs w:val="28"/>
        </w:rPr>
        <w:t>, Дума муниципального образования Байкаловского сельского поселения,</w:t>
      </w:r>
    </w:p>
    <w:p w14:paraId="02E79EA1" w14:textId="77777777" w:rsidR="0085606F" w:rsidRPr="004E4920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0ABD3133" w14:textId="77777777" w:rsidR="009D6A70" w:rsidRPr="00E3145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РЕШИЛА:</w:t>
      </w:r>
    </w:p>
    <w:p w14:paraId="1715398A" w14:textId="77777777" w:rsidR="009D6A70" w:rsidRPr="004E4920" w:rsidRDefault="009D6A70" w:rsidP="009D6A70">
      <w:pPr>
        <w:pStyle w:val="a7"/>
        <w:ind w:left="927"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44D1C98" w14:textId="77777777" w:rsidR="00A77DDE" w:rsidRPr="00081AB7" w:rsidRDefault="004E4920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>Установить, что:</w:t>
      </w:r>
    </w:p>
    <w:p w14:paraId="3D4ECA06" w14:textId="77777777" w:rsidR="004E4920" w:rsidRPr="00081AB7" w:rsidRDefault="0039034F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 xml:space="preserve">1) </w:t>
      </w:r>
      <w:r w:rsidR="004E4920" w:rsidRPr="00081AB7">
        <w:rPr>
          <w:rFonts w:ascii="Times New Roman" w:hAnsi="Times New Roman"/>
          <w:sz w:val="28"/>
          <w:szCs w:val="28"/>
        </w:rPr>
        <w:t>муниципальные служащие муниципального образования Байкаловского сельского поселения, замещающие по состоянию на 31 декабря 2019 года должности муниципальной службы, включенные в Перечень</w:t>
      </w:r>
      <w:r w:rsidR="0085606F" w:rsidRPr="00081AB7">
        <w:rPr>
          <w:rFonts w:ascii="Times New Roman" w:hAnsi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E4920" w:rsidRPr="00081AB7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Байкаловского сельского поселения от 10.12.2019 № 480-п, предоставляют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4E4920" w:rsidRPr="00081AB7">
        <w:rPr>
          <w:rFonts w:ascii="Times New Roman" w:hAnsi="Times New Roman"/>
          <w:sz w:val="28"/>
          <w:szCs w:val="28"/>
        </w:rPr>
        <w:lastRenderedPageBreak/>
        <w:t>несовершеннолетних детей за отчетный период с 1 января по 31 декабря 2019 года до 01 августа 2020 года включительно;</w:t>
      </w:r>
    </w:p>
    <w:p w14:paraId="12A91F5D" w14:textId="77777777" w:rsidR="002740E5" w:rsidRPr="00081AB7" w:rsidRDefault="00905EDD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>2</w:t>
      </w:r>
      <w:r w:rsidR="002740E5" w:rsidRPr="00081AB7">
        <w:rPr>
          <w:rFonts w:ascii="Times New Roman" w:hAnsi="Times New Roman"/>
          <w:sz w:val="28"/>
          <w:szCs w:val="28"/>
        </w:rPr>
        <w:t xml:space="preserve">) </w:t>
      </w:r>
      <w:r w:rsidR="0039034F" w:rsidRPr="00081AB7">
        <w:rPr>
          <w:rFonts w:ascii="Times New Roman" w:hAnsi="Times New Roman"/>
          <w:sz w:val="28"/>
          <w:szCs w:val="28"/>
        </w:rPr>
        <w:t xml:space="preserve"> </w:t>
      </w:r>
      <w:r w:rsidR="002740E5" w:rsidRPr="00081AB7">
        <w:rPr>
          <w:rFonts w:ascii="Times New Roman" w:hAnsi="Times New Roman"/>
          <w:sz w:val="28"/>
          <w:szCs w:val="28"/>
        </w:rPr>
        <w:t xml:space="preserve">уточненные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 по 31 декабря 2019 года представляются категориями </w:t>
      </w:r>
      <w:r w:rsidRPr="00081AB7">
        <w:rPr>
          <w:rFonts w:ascii="Times New Roman" w:hAnsi="Times New Roman"/>
          <w:sz w:val="28"/>
          <w:szCs w:val="28"/>
        </w:rPr>
        <w:t>лиц, указанными в подпункте 1</w:t>
      </w:r>
      <w:r w:rsidR="002740E5" w:rsidRPr="00081AB7">
        <w:rPr>
          <w:rFonts w:ascii="Times New Roman" w:hAnsi="Times New Roman"/>
          <w:sz w:val="28"/>
          <w:szCs w:val="28"/>
        </w:rPr>
        <w:t xml:space="preserve"> пункта 1 настоящего Решения, до 1 сентября 2020 года включительно.</w:t>
      </w:r>
    </w:p>
    <w:p w14:paraId="68A612C5" w14:textId="77777777" w:rsidR="00081AB7" w:rsidRPr="009B5E3C" w:rsidRDefault="004E5AA5" w:rsidP="00081AB7">
      <w:pPr>
        <w:rPr>
          <w:rFonts w:ascii="Times New Roman" w:hAnsi="Times New Roman"/>
          <w:sz w:val="28"/>
          <w:szCs w:val="28"/>
        </w:rPr>
      </w:pPr>
      <w:r w:rsidRPr="009B5E3C">
        <w:rPr>
          <w:rFonts w:ascii="Times New Roman" w:hAnsi="Times New Roman"/>
          <w:sz w:val="28"/>
          <w:szCs w:val="28"/>
        </w:rPr>
        <w:t>2</w:t>
      </w:r>
      <w:r w:rsidR="004E4920" w:rsidRPr="009B5E3C">
        <w:rPr>
          <w:rFonts w:ascii="Times New Roman" w:hAnsi="Times New Roman"/>
          <w:sz w:val="28"/>
          <w:szCs w:val="28"/>
        </w:rPr>
        <w:t xml:space="preserve">. </w:t>
      </w:r>
      <w:r w:rsidR="00081AB7" w:rsidRPr="009B5E3C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081AB7" w:rsidRPr="009B5E3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081AB7" w:rsidRPr="009B5E3C">
        <w:rPr>
          <w:rFonts w:ascii="Times New Roman" w:hAnsi="Times New Roman"/>
          <w:sz w:val="28"/>
          <w:szCs w:val="28"/>
          <w:u w:val="single"/>
        </w:rPr>
        <w:t>.байкдума.рф</w:t>
      </w:r>
      <w:r w:rsidR="00081AB7" w:rsidRPr="009B5E3C">
        <w:rPr>
          <w:rFonts w:ascii="Times New Roman" w:hAnsi="Times New Roman"/>
          <w:sz w:val="28"/>
          <w:szCs w:val="28"/>
        </w:rPr>
        <w:t>.</w:t>
      </w:r>
    </w:p>
    <w:p w14:paraId="2FF579A1" w14:textId="05CFFF89" w:rsidR="009D6A70" w:rsidRPr="009B5E3C" w:rsidRDefault="004E5AA5" w:rsidP="009D6A70">
      <w:pPr>
        <w:rPr>
          <w:rFonts w:ascii="Times New Roman" w:hAnsi="Times New Roman"/>
          <w:sz w:val="28"/>
          <w:szCs w:val="28"/>
        </w:rPr>
      </w:pPr>
      <w:r w:rsidRPr="009B5E3C">
        <w:rPr>
          <w:rFonts w:ascii="Times New Roman" w:hAnsi="Times New Roman"/>
          <w:sz w:val="27"/>
          <w:szCs w:val="27"/>
        </w:rPr>
        <w:t>3</w:t>
      </w:r>
      <w:r w:rsidR="003D3D54" w:rsidRPr="009B5E3C">
        <w:rPr>
          <w:rFonts w:ascii="Times New Roman" w:hAnsi="Times New Roman"/>
          <w:sz w:val="27"/>
          <w:szCs w:val="27"/>
        </w:rPr>
        <w:t xml:space="preserve">. </w:t>
      </w:r>
      <w:r w:rsidR="009D6A70" w:rsidRPr="009B5E3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14:paraId="7747F1F2" w14:textId="77777777" w:rsidR="009D6A70" w:rsidRPr="009B5E3C" w:rsidRDefault="009D6A70" w:rsidP="009D6A70">
      <w:pPr>
        <w:ind w:left="567"/>
        <w:rPr>
          <w:sz w:val="28"/>
          <w:szCs w:val="28"/>
        </w:rPr>
      </w:pPr>
    </w:p>
    <w:p w14:paraId="1E19D6AA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604CF413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033C5F36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Кузеванова</w:t>
      </w:r>
      <w:proofErr w:type="spellEnd"/>
    </w:p>
    <w:p w14:paraId="13E6CCF6" w14:textId="77777777" w:rsidR="00081AB7" w:rsidRPr="00F82C54" w:rsidRDefault="00081AB7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«__» _________ 20</w:t>
      </w:r>
      <w:r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0715ABB4" w14:textId="77777777" w:rsidR="009D6A70" w:rsidRPr="00F82C54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F82C54">
        <w:rPr>
          <w:sz w:val="28"/>
          <w:szCs w:val="28"/>
        </w:rPr>
        <w:tab/>
      </w:r>
    </w:p>
    <w:p w14:paraId="6568DB3A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2AF1AD0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22FA6">
        <w:rPr>
          <w:rFonts w:ascii="Times New Roman" w:hAnsi="Times New Roman"/>
          <w:sz w:val="28"/>
          <w:szCs w:val="28"/>
        </w:rPr>
        <w:t xml:space="preserve">       </w:t>
      </w:r>
      <w:r w:rsidRPr="009D6A70">
        <w:rPr>
          <w:rFonts w:ascii="Times New Roman" w:hAnsi="Times New Roman"/>
          <w:sz w:val="28"/>
          <w:szCs w:val="28"/>
        </w:rPr>
        <w:t xml:space="preserve">Д.В. Лыжин </w:t>
      </w:r>
    </w:p>
    <w:p w14:paraId="2779E259" w14:textId="77777777" w:rsidR="00081AB7" w:rsidRPr="00F82C54" w:rsidRDefault="00081AB7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«__» _________ 20</w:t>
      </w:r>
      <w:r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12A44FC4" w14:textId="3FFB51B2" w:rsidR="00EA3507" w:rsidRPr="00F82C54" w:rsidRDefault="00EA3507" w:rsidP="00081AB7">
      <w:pPr>
        <w:pStyle w:val="ConsPlusTitle"/>
        <w:widowControl/>
        <w:jc w:val="both"/>
      </w:pPr>
    </w:p>
    <w:sectPr w:rsidR="00EA3507" w:rsidRPr="00F82C54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8194" w14:textId="77777777" w:rsidR="00F45469" w:rsidRDefault="00F45469">
      <w:r>
        <w:separator/>
      </w:r>
    </w:p>
  </w:endnote>
  <w:endnote w:type="continuationSeparator" w:id="0">
    <w:p w14:paraId="43790C95" w14:textId="77777777" w:rsidR="00F45469" w:rsidRDefault="00F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8091" w14:textId="77777777" w:rsidR="00F45469" w:rsidRDefault="00F45469">
      <w:r>
        <w:separator/>
      </w:r>
    </w:p>
  </w:footnote>
  <w:footnote w:type="continuationSeparator" w:id="0">
    <w:p w14:paraId="3E8022F2" w14:textId="77777777" w:rsidR="00F45469" w:rsidRDefault="00F4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376E" w14:textId="77777777" w:rsidR="003D7127" w:rsidRDefault="003D7127">
    <w:pPr>
      <w:pStyle w:val="a3"/>
      <w:rPr>
        <w:color w:val="800000"/>
        <w:sz w:val="20"/>
      </w:rPr>
    </w:pPr>
  </w:p>
  <w:p w14:paraId="4EB843D6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21B88"/>
    <w:rsid w:val="00040F9B"/>
    <w:rsid w:val="000412AC"/>
    <w:rsid w:val="000425CF"/>
    <w:rsid w:val="000435D5"/>
    <w:rsid w:val="0005196E"/>
    <w:rsid w:val="00074360"/>
    <w:rsid w:val="000772E5"/>
    <w:rsid w:val="00080BC6"/>
    <w:rsid w:val="00081AB7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40E5"/>
    <w:rsid w:val="00275CDB"/>
    <w:rsid w:val="0029751D"/>
    <w:rsid w:val="002E1C1B"/>
    <w:rsid w:val="002F3AE4"/>
    <w:rsid w:val="002F4B5D"/>
    <w:rsid w:val="00311E4C"/>
    <w:rsid w:val="00314D51"/>
    <w:rsid w:val="003210D9"/>
    <w:rsid w:val="0032537E"/>
    <w:rsid w:val="00325675"/>
    <w:rsid w:val="00330AD7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97C45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6A64"/>
    <w:rsid w:val="00481A68"/>
    <w:rsid w:val="00485027"/>
    <w:rsid w:val="00487EF5"/>
    <w:rsid w:val="00494B75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22F0"/>
    <w:rsid w:val="008F6E38"/>
    <w:rsid w:val="00905EDD"/>
    <w:rsid w:val="00922FA6"/>
    <w:rsid w:val="009538B8"/>
    <w:rsid w:val="00967B91"/>
    <w:rsid w:val="009A3363"/>
    <w:rsid w:val="009A6FDA"/>
    <w:rsid w:val="009B3985"/>
    <w:rsid w:val="009B42F0"/>
    <w:rsid w:val="009B5E3C"/>
    <w:rsid w:val="009C4277"/>
    <w:rsid w:val="009D6A70"/>
    <w:rsid w:val="009E4AB3"/>
    <w:rsid w:val="009E4AC4"/>
    <w:rsid w:val="009F3D19"/>
    <w:rsid w:val="009F5CCB"/>
    <w:rsid w:val="009F65E8"/>
    <w:rsid w:val="00A02E5B"/>
    <w:rsid w:val="00A13EDA"/>
    <w:rsid w:val="00A16ADF"/>
    <w:rsid w:val="00A16E45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0589"/>
    <w:rsid w:val="00D2137F"/>
    <w:rsid w:val="00D43B23"/>
    <w:rsid w:val="00D46A0F"/>
    <w:rsid w:val="00D6323C"/>
    <w:rsid w:val="00D667C5"/>
    <w:rsid w:val="00D76559"/>
    <w:rsid w:val="00D77C29"/>
    <w:rsid w:val="00D872AB"/>
    <w:rsid w:val="00D969DA"/>
    <w:rsid w:val="00DA3A67"/>
    <w:rsid w:val="00DB3BE5"/>
    <w:rsid w:val="00DD603D"/>
    <w:rsid w:val="00DE326E"/>
    <w:rsid w:val="00DF04C4"/>
    <w:rsid w:val="00E23050"/>
    <w:rsid w:val="00E25DD0"/>
    <w:rsid w:val="00E3145A"/>
    <w:rsid w:val="00E41950"/>
    <w:rsid w:val="00E518E8"/>
    <w:rsid w:val="00E745CA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469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64D"/>
  <w15:docId w15:val="{F1AAC6EB-46D1-48BF-B2B5-927AA5E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5440-A9D6-48F0-AB76-E62426B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20</cp:revision>
  <cp:lastPrinted>2020-06-19T07:21:00Z</cp:lastPrinted>
  <dcterms:created xsi:type="dcterms:W3CDTF">2020-05-21T06:22:00Z</dcterms:created>
  <dcterms:modified xsi:type="dcterms:W3CDTF">2020-06-19T07:21:00Z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