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BC445D">
      <w:pPr>
        <w:ind w:left="567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BC445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BC445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Default="0056706E" w:rsidP="00BC445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BC445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BC445D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301774" w:rsidRDefault="001D22C3" w:rsidP="00BC445D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:rsidR="007A1181" w:rsidRDefault="007A1181" w:rsidP="00BC445D">
      <w:pPr>
        <w:ind w:left="567"/>
        <w:jc w:val="right"/>
        <w:rPr>
          <w:color w:val="000000"/>
          <w:sz w:val="28"/>
          <w:szCs w:val="28"/>
        </w:rPr>
      </w:pPr>
    </w:p>
    <w:p w:rsidR="0056706E" w:rsidRDefault="0056706E" w:rsidP="00BC445D">
      <w:pPr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BC445D">
      <w:pPr>
        <w:ind w:left="567"/>
        <w:jc w:val="center"/>
        <w:rPr>
          <w:color w:val="000000"/>
          <w:sz w:val="28"/>
          <w:szCs w:val="28"/>
        </w:rPr>
      </w:pPr>
    </w:p>
    <w:p w:rsidR="0056706E" w:rsidRDefault="00E36097" w:rsidP="00BC445D">
      <w:pPr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  февраля </w:t>
      </w:r>
      <w:r w:rsidR="00D33B20">
        <w:rPr>
          <w:sz w:val="28"/>
          <w:szCs w:val="28"/>
        </w:rPr>
        <w:t xml:space="preserve">2019 </w:t>
      </w:r>
      <w:r w:rsidR="0056706E" w:rsidRPr="00301774">
        <w:rPr>
          <w:sz w:val="28"/>
          <w:szCs w:val="28"/>
        </w:rPr>
        <w:t>г</w:t>
      </w:r>
      <w:r>
        <w:rPr>
          <w:sz w:val="28"/>
          <w:szCs w:val="28"/>
        </w:rPr>
        <w:t xml:space="preserve">ода   </w:t>
      </w:r>
      <w:r w:rsidR="00BC445D">
        <w:rPr>
          <w:sz w:val="28"/>
          <w:szCs w:val="28"/>
        </w:rPr>
        <w:t xml:space="preserve">               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</w:t>
      </w:r>
      <w:r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 xml:space="preserve">       </w:t>
      </w:r>
      <w:r w:rsidR="00BC445D">
        <w:rPr>
          <w:color w:val="000000"/>
          <w:sz w:val="28"/>
          <w:szCs w:val="28"/>
        </w:rPr>
        <w:t xml:space="preserve">                          </w:t>
      </w:r>
      <w:r w:rsidR="0056706E">
        <w:rPr>
          <w:color w:val="000000"/>
          <w:sz w:val="28"/>
          <w:szCs w:val="28"/>
        </w:rPr>
        <w:t xml:space="preserve">  </w:t>
      </w:r>
      <w:r w:rsidR="0056706E" w:rsidRPr="00301774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</w:p>
    <w:p w:rsidR="0056706E" w:rsidRDefault="0056706E" w:rsidP="00BC445D">
      <w:pPr>
        <w:ind w:left="567"/>
        <w:jc w:val="center"/>
        <w:rPr>
          <w:color w:val="000000"/>
          <w:sz w:val="28"/>
          <w:szCs w:val="28"/>
        </w:rPr>
      </w:pPr>
    </w:p>
    <w:p w:rsidR="0056706E" w:rsidRPr="001D22C3" w:rsidRDefault="0056706E" w:rsidP="00BC445D">
      <w:pPr>
        <w:ind w:left="567"/>
        <w:jc w:val="center"/>
        <w:rPr>
          <w:b/>
          <w:sz w:val="28"/>
          <w:szCs w:val="28"/>
        </w:rPr>
      </w:pPr>
      <w:r w:rsidRPr="001D22C3">
        <w:rPr>
          <w:b/>
          <w:sz w:val="28"/>
          <w:szCs w:val="28"/>
        </w:rPr>
        <w:t xml:space="preserve">О назначении и проведении публичных слушаний по проекту </w:t>
      </w:r>
    </w:p>
    <w:p w:rsidR="0056706E" w:rsidRDefault="0056706E" w:rsidP="00BC445D">
      <w:pPr>
        <w:ind w:left="567"/>
        <w:jc w:val="center"/>
        <w:rPr>
          <w:sz w:val="28"/>
          <w:szCs w:val="28"/>
        </w:rPr>
      </w:pPr>
      <w:r w:rsidRPr="001D22C3">
        <w:rPr>
          <w:b/>
          <w:sz w:val="28"/>
          <w:szCs w:val="28"/>
        </w:rPr>
        <w:t>внесения изменений в Устав Байкаловского сельского поселения</w:t>
      </w:r>
    </w:p>
    <w:p w:rsidR="0056706E" w:rsidRDefault="0056706E" w:rsidP="00BC445D">
      <w:pPr>
        <w:pStyle w:val="ConsPlusTitle"/>
        <w:widowControl/>
        <w:ind w:left="567"/>
        <w:jc w:val="both"/>
        <w:rPr>
          <w:rFonts w:ascii="Times New Roman" w:hAnsi="Times New Roman" w:cs="Times New Roman"/>
          <w:b w:val="0"/>
        </w:rPr>
      </w:pPr>
    </w:p>
    <w:p w:rsidR="00AF5E3E" w:rsidRPr="00AF5E3E" w:rsidRDefault="005F0281" w:rsidP="00BC445D">
      <w:pPr>
        <w:pStyle w:val="ConsPlusTitle"/>
        <w:ind w:left="567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0281">
        <w:rPr>
          <w:rFonts w:ascii="Times New Roman" w:hAnsi="Times New Roman" w:cs="Times New Roman"/>
          <w:b w:val="0"/>
          <w:sz w:val="28"/>
          <w:szCs w:val="28"/>
        </w:rPr>
        <w:t>В целях приведения Устава Байкаловского сельского поселения в соответствие с Федеральными законами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от 03.08.2018 № 340-ФЗ «О внесении изменений в Градостроительный кодекс Российской Федерации и отдельные законодательные акты Российской Федерации», от 03.08.2018 № 341-ФЗ «О внесении изменений в Земельный кодексРоссийской</w:t>
      </w:r>
      <w:proofErr w:type="gramEnd"/>
      <w:r w:rsidRPr="005F02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F0281">
        <w:rPr>
          <w:rFonts w:ascii="Times New Roman" w:hAnsi="Times New Roman" w:cs="Times New Roman"/>
          <w:b w:val="0"/>
          <w:sz w:val="28"/>
          <w:szCs w:val="28"/>
        </w:rPr>
        <w:t>Федерации и отдельные законодательные акты Российской Федерации в части упрощения размещения линейных объектов», от 30.10.2018 № 382-ФЗ «О внесении изменений в отдельные законодательные акты Российской Федерации»,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овнесении изменений</w:t>
      </w:r>
      <w:proofErr w:type="gramEnd"/>
      <w:r w:rsidRPr="005F02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F0281">
        <w:rPr>
          <w:rFonts w:ascii="Times New Roman" w:hAnsi="Times New Roman" w:cs="Times New Roman"/>
          <w:b w:val="0"/>
          <w:sz w:val="28"/>
          <w:szCs w:val="28"/>
        </w:rPr>
        <w:t>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27.12.2018 № 556-ФЗ «О внесении изменений в статью 27 Федерального закона «Об общих принципах организации местного самоуправления в Российской Федерации», Законом Свердловской области от 26.02.2018 № 21-ОЗ «О внесении изменений в статью 2Закона Свердловской области</w:t>
      </w:r>
      <w:proofErr w:type="gramEnd"/>
      <w:r w:rsidRPr="005F028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Pr="005F0281">
        <w:rPr>
          <w:rFonts w:ascii="Times New Roman" w:hAnsi="Times New Roman" w:cs="Times New Roman"/>
          <w:b w:val="0"/>
          <w:sz w:val="28"/>
          <w:szCs w:val="28"/>
        </w:rPr>
        <w:t xml:space="preserve">О закреплении вопросов местного значения за сельскими поселениями, расположенными на территории Свердловской области», а также принятием Закона Свердловской области от 17.10.2018 № 103-ОЗ «О внесении изменения в статью 2 Закона Свердловской области «О закреплении вопросов местного значения за сельскими поселениями, расположенными на территории Свердловской области», руководствуясь подпунктом 1 пункта 2 статьи 22 Устава Байкаловского сельского поселения, Дума </w:t>
      </w:r>
      <w:r w:rsidR="001D22C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Pr="005F0281">
        <w:rPr>
          <w:rFonts w:ascii="Times New Roman" w:hAnsi="Times New Roman" w:cs="Times New Roman"/>
          <w:b w:val="0"/>
          <w:sz w:val="28"/>
          <w:szCs w:val="28"/>
        </w:rPr>
        <w:t>Байкаловского сельского</w:t>
      </w:r>
      <w:proofErr w:type="gramEnd"/>
      <w:r w:rsidRPr="005F0281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</w:p>
    <w:p w:rsidR="00BC445D" w:rsidRDefault="00BC445D" w:rsidP="00BC445D">
      <w:pPr>
        <w:pStyle w:val="a4"/>
        <w:ind w:left="567" w:firstLine="710"/>
        <w:jc w:val="center"/>
        <w:rPr>
          <w:sz w:val="28"/>
          <w:szCs w:val="28"/>
        </w:rPr>
      </w:pPr>
    </w:p>
    <w:p w:rsidR="0056706E" w:rsidRDefault="0056706E" w:rsidP="00BC445D">
      <w:pPr>
        <w:pStyle w:val="a4"/>
        <w:ind w:left="567" w:firstLine="7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РЕШИЛА:</w:t>
      </w:r>
    </w:p>
    <w:p w:rsidR="0056706E" w:rsidRPr="008A65E5" w:rsidRDefault="0056706E" w:rsidP="00BC445D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>1.</w:t>
      </w:r>
      <w:r w:rsidR="00336AC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Назначить и провести публичные слушания по проекту решения Думы МО Байкаловского сельского поселения «О внесении изменений в Устав </w:t>
      </w:r>
      <w:bookmarkStart w:id="0" w:name="_Hlk413331762"/>
      <w:r w:rsidRPr="008A65E5">
        <w:rPr>
          <w:sz w:val="28"/>
          <w:szCs w:val="28"/>
        </w:rPr>
        <w:t>Байкаловского сельского поселения</w:t>
      </w:r>
      <w:bookmarkEnd w:id="0"/>
      <w:r w:rsidRPr="008A65E5">
        <w:rPr>
          <w:sz w:val="28"/>
          <w:szCs w:val="28"/>
        </w:rPr>
        <w:t xml:space="preserve">» </w:t>
      </w:r>
      <w:r w:rsidR="003946FF">
        <w:rPr>
          <w:sz w:val="28"/>
          <w:szCs w:val="28"/>
        </w:rPr>
        <w:t>«</w:t>
      </w:r>
      <w:r w:rsidR="008F1A44">
        <w:rPr>
          <w:sz w:val="28"/>
          <w:szCs w:val="28"/>
        </w:rPr>
        <w:t>02</w:t>
      </w:r>
      <w:r w:rsidR="003946FF">
        <w:rPr>
          <w:sz w:val="28"/>
          <w:szCs w:val="28"/>
        </w:rPr>
        <w:t xml:space="preserve">» </w:t>
      </w:r>
      <w:r w:rsidR="008F1A44">
        <w:rPr>
          <w:sz w:val="28"/>
          <w:szCs w:val="28"/>
        </w:rPr>
        <w:t xml:space="preserve">апреля </w:t>
      </w:r>
      <w:r w:rsidRPr="00301774">
        <w:rPr>
          <w:sz w:val="28"/>
          <w:szCs w:val="28"/>
        </w:rPr>
        <w:t>201</w:t>
      </w:r>
      <w:r w:rsidR="00233DD8">
        <w:rPr>
          <w:sz w:val="28"/>
          <w:szCs w:val="28"/>
        </w:rPr>
        <w:t>9</w:t>
      </w:r>
      <w:r w:rsidR="005300E8">
        <w:rPr>
          <w:sz w:val="28"/>
          <w:szCs w:val="28"/>
        </w:rPr>
        <w:t>г.</w:t>
      </w:r>
      <w:r w:rsidR="00BC445D">
        <w:rPr>
          <w:sz w:val="28"/>
          <w:szCs w:val="28"/>
        </w:rPr>
        <w:t xml:space="preserve"> </w:t>
      </w:r>
      <w:r w:rsidR="00233DD8">
        <w:rPr>
          <w:sz w:val="28"/>
          <w:szCs w:val="28"/>
        </w:rPr>
        <w:t xml:space="preserve">в </w:t>
      </w:r>
      <w:r w:rsidR="008F1A44">
        <w:rPr>
          <w:sz w:val="28"/>
          <w:szCs w:val="28"/>
        </w:rPr>
        <w:t xml:space="preserve">16.00 </w:t>
      </w:r>
      <w:r w:rsidRPr="00301774">
        <w:rPr>
          <w:sz w:val="28"/>
          <w:szCs w:val="28"/>
        </w:rPr>
        <w:t>часов по адресу: 623870, Свердловская область, с. Байкалово, ул. Революции 21,</w:t>
      </w:r>
      <w:r w:rsidR="00BA75BB">
        <w:rPr>
          <w:sz w:val="28"/>
          <w:szCs w:val="28"/>
        </w:rPr>
        <w:t xml:space="preserve"> здание А</w:t>
      </w:r>
      <w:r w:rsidR="00301774">
        <w:rPr>
          <w:sz w:val="28"/>
          <w:szCs w:val="28"/>
        </w:rPr>
        <w:t>дминистрации</w:t>
      </w:r>
      <w:r w:rsidR="00BA75BB">
        <w:rPr>
          <w:sz w:val="28"/>
          <w:szCs w:val="28"/>
        </w:rPr>
        <w:t xml:space="preserve">муниципального образования Байкаловского сельского </w:t>
      </w:r>
      <w:r w:rsidRPr="008A65E5">
        <w:rPr>
          <w:sz w:val="28"/>
          <w:szCs w:val="28"/>
        </w:rPr>
        <w:t>поселения (зал заседаний).</w:t>
      </w:r>
    </w:p>
    <w:p w:rsidR="0056706E" w:rsidRPr="008A65E5" w:rsidRDefault="0056706E" w:rsidP="00BC445D">
      <w:pPr>
        <w:pStyle w:val="a6"/>
        <w:ind w:left="567" w:firstLine="708"/>
        <w:jc w:val="both"/>
        <w:rPr>
          <w:sz w:val="28"/>
          <w:szCs w:val="28"/>
        </w:rPr>
      </w:pPr>
      <w:r w:rsidRPr="008A65E5">
        <w:rPr>
          <w:sz w:val="28"/>
          <w:szCs w:val="28"/>
        </w:rPr>
        <w:t>2.</w:t>
      </w:r>
      <w:r w:rsidR="00336AC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Создать организационный комитет по подготовке  и проведению публичных слушаний в следующем составе: </w:t>
      </w:r>
      <w:proofErr w:type="gramStart"/>
      <w:r w:rsidR="00B93884">
        <w:rPr>
          <w:sz w:val="28"/>
          <w:szCs w:val="28"/>
        </w:rPr>
        <w:t>Лыжин Д.В</w:t>
      </w:r>
      <w:r w:rsidR="00E77C0C">
        <w:rPr>
          <w:sz w:val="28"/>
          <w:szCs w:val="28"/>
        </w:rPr>
        <w:t>. - г</w:t>
      </w:r>
      <w:r w:rsidR="00BA75BB">
        <w:rPr>
          <w:sz w:val="28"/>
          <w:szCs w:val="28"/>
        </w:rPr>
        <w:t>лава муниципального образования</w:t>
      </w:r>
      <w:r w:rsidRPr="008A65E5">
        <w:rPr>
          <w:sz w:val="28"/>
          <w:szCs w:val="28"/>
        </w:rPr>
        <w:t xml:space="preserve"> Байкаловского сельского  поселения (председатель оргкомитета), </w:t>
      </w:r>
      <w:r w:rsidR="00336ACE">
        <w:rPr>
          <w:sz w:val="28"/>
          <w:szCs w:val="28"/>
        </w:rPr>
        <w:t xml:space="preserve"> </w:t>
      </w:r>
      <w:proofErr w:type="spellStart"/>
      <w:r w:rsidR="00233DD8">
        <w:rPr>
          <w:sz w:val="28"/>
          <w:szCs w:val="28"/>
        </w:rPr>
        <w:t>Колпащикова</w:t>
      </w:r>
      <w:proofErr w:type="spellEnd"/>
      <w:r w:rsidR="00233DD8">
        <w:rPr>
          <w:sz w:val="28"/>
          <w:szCs w:val="28"/>
        </w:rPr>
        <w:t xml:space="preserve"> Т.О.</w:t>
      </w:r>
      <w:r w:rsidR="00336ACE">
        <w:rPr>
          <w:sz w:val="28"/>
          <w:szCs w:val="28"/>
        </w:rPr>
        <w:t xml:space="preserve"> </w:t>
      </w:r>
      <w:r w:rsidR="00233DD8">
        <w:rPr>
          <w:sz w:val="28"/>
          <w:szCs w:val="28"/>
        </w:rPr>
        <w:t>–</w:t>
      </w:r>
      <w:r w:rsidR="00336ACE">
        <w:rPr>
          <w:sz w:val="28"/>
          <w:szCs w:val="28"/>
        </w:rPr>
        <w:t xml:space="preserve"> </w:t>
      </w:r>
      <w:r w:rsidR="00233DD8">
        <w:rPr>
          <w:sz w:val="28"/>
          <w:szCs w:val="28"/>
        </w:rPr>
        <w:t>старший инспектор</w:t>
      </w:r>
      <w:r w:rsidR="00BA75BB">
        <w:rPr>
          <w:sz w:val="28"/>
          <w:szCs w:val="28"/>
        </w:rPr>
        <w:t xml:space="preserve"> А</w:t>
      </w:r>
      <w:r w:rsidRPr="008A65E5">
        <w:rPr>
          <w:sz w:val="28"/>
          <w:szCs w:val="28"/>
        </w:rPr>
        <w:t xml:space="preserve">дминистрации </w:t>
      </w:r>
      <w:r w:rsidR="00BA75BB">
        <w:rPr>
          <w:sz w:val="28"/>
          <w:szCs w:val="28"/>
        </w:rPr>
        <w:t>муниципального образования</w:t>
      </w:r>
      <w:r w:rsidR="00336AC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Байкаловского сельского поселения, Чернаков В.В. - председатель комиссии по соблюдению  законности и вопросам местного самоуправления,  </w:t>
      </w:r>
      <w:proofErr w:type="spellStart"/>
      <w:r w:rsidR="00E77C0C">
        <w:rPr>
          <w:sz w:val="28"/>
          <w:szCs w:val="28"/>
        </w:rPr>
        <w:t>Боталов</w:t>
      </w:r>
      <w:proofErr w:type="spellEnd"/>
      <w:r w:rsidR="00E77C0C">
        <w:rPr>
          <w:sz w:val="28"/>
          <w:szCs w:val="28"/>
        </w:rPr>
        <w:t xml:space="preserve"> Ю.А.</w:t>
      </w:r>
      <w:r w:rsidR="00336AC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>- член комиссии по соблюдению  законности и вопросам местного самоуправления, Куликов И.Ю.</w:t>
      </w:r>
      <w:r w:rsidR="00336AC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 xml:space="preserve">- член комиссии по соблюдению  законности и вопросам местного самоуправления, </w:t>
      </w:r>
      <w:r w:rsidR="00846570">
        <w:rPr>
          <w:sz w:val="28"/>
          <w:szCs w:val="28"/>
        </w:rPr>
        <w:t>Чащина Т.</w:t>
      </w:r>
      <w:proofErr w:type="gramEnd"/>
      <w:r w:rsidR="00846570">
        <w:rPr>
          <w:sz w:val="28"/>
          <w:szCs w:val="28"/>
        </w:rPr>
        <w:t>В</w:t>
      </w:r>
      <w:r w:rsidRPr="008A65E5">
        <w:rPr>
          <w:sz w:val="28"/>
          <w:szCs w:val="28"/>
        </w:rPr>
        <w:t xml:space="preserve">. - специалист Думы Байкаловского сельского поселения (секретарь оргкомитета), </w:t>
      </w:r>
      <w:r w:rsidR="004E36C1">
        <w:rPr>
          <w:sz w:val="28"/>
          <w:szCs w:val="28"/>
        </w:rPr>
        <w:t>Пелевина Е.Ф.</w:t>
      </w:r>
      <w:r w:rsidR="00336ACE">
        <w:rPr>
          <w:sz w:val="28"/>
          <w:szCs w:val="28"/>
        </w:rPr>
        <w:t xml:space="preserve"> </w:t>
      </w:r>
      <w:r w:rsidRPr="008A65E5">
        <w:rPr>
          <w:sz w:val="28"/>
          <w:szCs w:val="28"/>
        </w:rPr>
        <w:t>- ст</w:t>
      </w:r>
      <w:r w:rsidR="00233DD8">
        <w:rPr>
          <w:sz w:val="28"/>
          <w:szCs w:val="28"/>
        </w:rPr>
        <w:t xml:space="preserve">арший </w:t>
      </w:r>
      <w:r w:rsidR="00BA75BB">
        <w:rPr>
          <w:sz w:val="28"/>
          <w:szCs w:val="28"/>
        </w:rPr>
        <w:t>инспектор А</w:t>
      </w:r>
      <w:r w:rsidRPr="008A65E5">
        <w:rPr>
          <w:sz w:val="28"/>
          <w:szCs w:val="28"/>
        </w:rPr>
        <w:t>дминистрации</w:t>
      </w:r>
      <w:r w:rsidR="00BA75BB">
        <w:rPr>
          <w:sz w:val="28"/>
          <w:szCs w:val="28"/>
        </w:rPr>
        <w:t xml:space="preserve"> муниципального образования </w:t>
      </w:r>
      <w:r w:rsidRPr="008A65E5">
        <w:rPr>
          <w:sz w:val="28"/>
          <w:szCs w:val="28"/>
        </w:rPr>
        <w:t xml:space="preserve"> Байкаловского сельского поселения.</w:t>
      </w:r>
    </w:p>
    <w:p w:rsidR="0056706E" w:rsidRDefault="0056706E" w:rsidP="00BC445D">
      <w:pPr>
        <w:tabs>
          <w:tab w:val="left" w:pos="0"/>
        </w:tabs>
        <w:ind w:left="567" w:firstLine="5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Организационному  комитету осуществить прием заявок для участия в публичных слушаниях, предложений и рекомендаций по выносимому  на публичные слушания проекту решения Думы Байкаловского сельского поселения </w:t>
      </w:r>
      <w:r w:rsidRPr="00301774">
        <w:rPr>
          <w:sz w:val="28"/>
          <w:szCs w:val="28"/>
        </w:rPr>
        <w:t xml:space="preserve">до </w:t>
      </w:r>
      <w:r w:rsidR="008F1A44">
        <w:rPr>
          <w:sz w:val="28"/>
          <w:szCs w:val="28"/>
        </w:rPr>
        <w:t>16</w:t>
      </w:r>
      <w:r w:rsidRPr="00301774">
        <w:rPr>
          <w:sz w:val="28"/>
          <w:szCs w:val="28"/>
        </w:rPr>
        <w:t xml:space="preserve"> часов</w:t>
      </w:r>
      <w:r w:rsidRPr="00301774">
        <w:rPr>
          <w:sz w:val="28"/>
          <w:szCs w:val="28"/>
          <w:shd w:val="clear" w:color="auto" w:fill="FFFFFF"/>
        </w:rPr>
        <w:t xml:space="preserve">  не позднее </w:t>
      </w:r>
      <w:r w:rsidR="003946FF" w:rsidRPr="00301774">
        <w:rPr>
          <w:sz w:val="28"/>
          <w:szCs w:val="28"/>
          <w:shd w:val="clear" w:color="auto" w:fill="FFFFFF"/>
        </w:rPr>
        <w:t>«</w:t>
      </w:r>
      <w:r w:rsidR="008F1A44">
        <w:rPr>
          <w:sz w:val="28"/>
          <w:szCs w:val="28"/>
          <w:shd w:val="clear" w:color="auto" w:fill="FFFFFF"/>
        </w:rPr>
        <w:t>29</w:t>
      </w:r>
      <w:r w:rsidR="003946FF" w:rsidRPr="00301774">
        <w:rPr>
          <w:sz w:val="28"/>
          <w:szCs w:val="28"/>
          <w:shd w:val="clear" w:color="auto" w:fill="FFFFFF"/>
        </w:rPr>
        <w:t>»</w:t>
      </w:r>
      <w:r w:rsidR="008F1A44">
        <w:rPr>
          <w:sz w:val="28"/>
          <w:szCs w:val="28"/>
          <w:shd w:val="clear" w:color="auto" w:fill="FFFFFF"/>
        </w:rPr>
        <w:t xml:space="preserve"> марта</w:t>
      </w:r>
      <w:r w:rsidRPr="00301774">
        <w:rPr>
          <w:sz w:val="28"/>
          <w:szCs w:val="28"/>
        </w:rPr>
        <w:t xml:space="preserve"> 201</w:t>
      </w:r>
      <w:r w:rsidR="00233DD8">
        <w:rPr>
          <w:sz w:val="28"/>
          <w:szCs w:val="28"/>
        </w:rPr>
        <w:t>9</w:t>
      </w:r>
      <w:r w:rsidRPr="0030177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адресу: 623870, Свердловская область, с. Байк</w:t>
      </w:r>
      <w:r w:rsidR="007921D7">
        <w:rPr>
          <w:sz w:val="28"/>
          <w:szCs w:val="28"/>
        </w:rPr>
        <w:t xml:space="preserve">алово ул. Революции 21, здание Администрации муниципального образования Байкаловского сельского </w:t>
      </w:r>
      <w:r>
        <w:rPr>
          <w:sz w:val="28"/>
          <w:szCs w:val="28"/>
        </w:rPr>
        <w:t xml:space="preserve"> поселения (приемная Главы).</w:t>
      </w:r>
      <w:proofErr w:type="gramEnd"/>
    </w:p>
    <w:p w:rsidR="00B93884" w:rsidRPr="00CC3AAF" w:rsidRDefault="0056706E" w:rsidP="00BC445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Pr="00B63882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(о</w:t>
      </w:r>
      <w:r w:rsidRPr="007F15E0">
        <w:rPr>
          <w:sz w:val="28"/>
          <w:szCs w:val="28"/>
        </w:rPr>
        <w:t>бнародовать</w:t>
      </w:r>
      <w:r>
        <w:rPr>
          <w:sz w:val="28"/>
          <w:szCs w:val="28"/>
        </w:rPr>
        <w:t xml:space="preserve">) </w:t>
      </w:r>
      <w:r w:rsidR="00C9242C" w:rsidRPr="00C9242C">
        <w:rPr>
          <w:sz w:val="28"/>
          <w:szCs w:val="28"/>
        </w:rPr>
        <w:t xml:space="preserve">в </w:t>
      </w:r>
      <w:r w:rsidR="00B93884" w:rsidRPr="00CC3AAF">
        <w:rPr>
          <w:sz w:val="28"/>
          <w:szCs w:val="28"/>
        </w:rPr>
        <w:t>«</w:t>
      </w:r>
      <w:r w:rsidR="00C70AB1">
        <w:rPr>
          <w:sz w:val="28"/>
          <w:szCs w:val="28"/>
        </w:rPr>
        <w:t>Информационном вестнике</w:t>
      </w:r>
      <w:r w:rsidR="00B93884" w:rsidRPr="00CC3AAF">
        <w:rPr>
          <w:sz w:val="28"/>
          <w:szCs w:val="28"/>
        </w:rPr>
        <w:t>»</w:t>
      </w:r>
      <w:r w:rsidR="00C70AB1">
        <w:rPr>
          <w:sz w:val="28"/>
          <w:szCs w:val="28"/>
        </w:rPr>
        <w:t xml:space="preserve"> Байкаловского сельского поселения </w:t>
      </w:r>
      <w:r w:rsidR="00B93884" w:rsidRPr="00CC3AAF">
        <w:rPr>
          <w:sz w:val="28"/>
          <w:szCs w:val="28"/>
        </w:rPr>
        <w:t xml:space="preserve"> и на официальном сайте </w:t>
      </w:r>
      <w:r w:rsidR="003C3396">
        <w:rPr>
          <w:sz w:val="28"/>
          <w:szCs w:val="28"/>
        </w:rPr>
        <w:t xml:space="preserve">Думы МО </w:t>
      </w:r>
      <w:r w:rsidR="00B93884" w:rsidRPr="00CC3AAF">
        <w:rPr>
          <w:sz w:val="28"/>
          <w:szCs w:val="28"/>
        </w:rPr>
        <w:t xml:space="preserve">Байкаловского сельского поселения: </w:t>
      </w:r>
      <w:r w:rsidR="003C3396" w:rsidRPr="003C3396">
        <w:rPr>
          <w:sz w:val="28"/>
          <w:szCs w:val="28"/>
        </w:rPr>
        <w:t>байкдум</w:t>
      </w:r>
      <w:r w:rsidR="003C3396">
        <w:rPr>
          <w:sz w:val="28"/>
          <w:szCs w:val="28"/>
        </w:rPr>
        <w:t>а.рф</w:t>
      </w:r>
      <w:r w:rsidR="00B93884" w:rsidRPr="00CC3AAF">
        <w:rPr>
          <w:sz w:val="28"/>
          <w:szCs w:val="28"/>
        </w:rPr>
        <w:t>.</w:t>
      </w:r>
    </w:p>
    <w:p w:rsidR="0056706E" w:rsidRDefault="004E36C1" w:rsidP="00BC445D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над </w:t>
      </w:r>
      <w:r w:rsidR="0056706E">
        <w:rPr>
          <w:sz w:val="28"/>
          <w:szCs w:val="28"/>
        </w:rPr>
        <w:t xml:space="preserve"> исполнением настоящего решения возложить</w:t>
      </w:r>
      <w:r w:rsidR="00233DD8">
        <w:rPr>
          <w:sz w:val="28"/>
          <w:szCs w:val="28"/>
        </w:rPr>
        <w:t xml:space="preserve"> на комиссию Думы по соблюдениюзаконности </w:t>
      </w:r>
      <w:r w:rsidR="0056706E">
        <w:rPr>
          <w:sz w:val="28"/>
          <w:szCs w:val="28"/>
        </w:rPr>
        <w:t>и вопросам местного самоуправления (Чернаков В.В.).</w:t>
      </w:r>
    </w:p>
    <w:p w:rsidR="0056706E" w:rsidRDefault="0056706E" w:rsidP="00BC445D">
      <w:pPr>
        <w:ind w:left="567"/>
        <w:rPr>
          <w:sz w:val="28"/>
          <w:szCs w:val="28"/>
        </w:rPr>
      </w:pPr>
    </w:p>
    <w:p w:rsidR="0056706E" w:rsidRDefault="00880702" w:rsidP="00BC445D">
      <w:pPr>
        <w:ind w:left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>
        <w:rPr>
          <w:sz w:val="28"/>
          <w:szCs w:val="28"/>
        </w:rPr>
        <w:t>редседател</w:t>
      </w:r>
      <w:r w:rsidR="004E36C1">
        <w:rPr>
          <w:sz w:val="28"/>
          <w:szCs w:val="28"/>
        </w:rPr>
        <w:t>ь</w:t>
      </w:r>
      <w:r w:rsidR="0056706E">
        <w:rPr>
          <w:sz w:val="28"/>
          <w:szCs w:val="28"/>
        </w:rPr>
        <w:t xml:space="preserve"> Думы </w:t>
      </w:r>
    </w:p>
    <w:p w:rsidR="0056706E" w:rsidRDefault="0056706E" w:rsidP="00BC445D">
      <w:pPr>
        <w:ind w:left="56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706E" w:rsidRDefault="0056706E" w:rsidP="00BC445D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</w:t>
      </w:r>
      <w:r w:rsidR="00880702">
        <w:rPr>
          <w:sz w:val="28"/>
          <w:szCs w:val="28"/>
        </w:rPr>
        <w:t xml:space="preserve">                </w:t>
      </w:r>
      <w:r w:rsidR="00BC445D">
        <w:rPr>
          <w:sz w:val="28"/>
          <w:szCs w:val="28"/>
        </w:rPr>
        <w:tab/>
      </w:r>
      <w:r w:rsidR="00BC445D">
        <w:rPr>
          <w:sz w:val="28"/>
          <w:szCs w:val="28"/>
        </w:rPr>
        <w:tab/>
      </w:r>
      <w:r w:rsidR="00BC445D">
        <w:rPr>
          <w:sz w:val="28"/>
          <w:szCs w:val="28"/>
        </w:rPr>
        <w:tab/>
      </w:r>
      <w:r w:rsidR="00880702">
        <w:rPr>
          <w:sz w:val="28"/>
          <w:szCs w:val="28"/>
        </w:rPr>
        <w:t xml:space="preserve">С.В. </w:t>
      </w:r>
      <w:proofErr w:type="spellStart"/>
      <w:r w:rsidR="00880702">
        <w:rPr>
          <w:sz w:val="28"/>
          <w:szCs w:val="28"/>
        </w:rPr>
        <w:t>Кузеванова</w:t>
      </w:r>
      <w:proofErr w:type="spellEnd"/>
    </w:p>
    <w:p w:rsidR="00B93884" w:rsidRDefault="00E36097" w:rsidP="00BC445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="00BC445D">
        <w:rPr>
          <w:sz w:val="28"/>
          <w:szCs w:val="28"/>
        </w:rPr>
        <w:t>2019</w:t>
      </w:r>
      <w:r w:rsidR="00BC445D" w:rsidRPr="00301774">
        <w:rPr>
          <w:sz w:val="28"/>
          <w:szCs w:val="28"/>
        </w:rPr>
        <w:t>г.</w:t>
      </w:r>
      <w:r w:rsidR="00BC445D">
        <w:rPr>
          <w:sz w:val="28"/>
          <w:szCs w:val="28"/>
        </w:rPr>
        <w:t xml:space="preserve">                  </w:t>
      </w:r>
    </w:p>
    <w:p w:rsidR="00BC445D" w:rsidRPr="00626005" w:rsidRDefault="00BC445D" w:rsidP="00BC445D">
      <w:pPr>
        <w:ind w:left="567"/>
        <w:jc w:val="both"/>
        <w:rPr>
          <w:sz w:val="28"/>
          <w:szCs w:val="28"/>
        </w:rPr>
      </w:pPr>
    </w:p>
    <w:p w:rsidR="00B93884" w:rsidRPr="00626005" w:rsidRDefault="007921D7" w:rsidP="00BC445D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3884" w:rsidRPr="00626005">
        <w:rPr>
          <w:sz w:val="28"/>
          <w:szCs w:val="28"/>
        </w:rPr>
        <w:t xml:space="preserve"> муниципального образования</w:t>
      </w:r>
    </w:p>
    <w:p w:rsidR="00B93884" w:rsidRDefault="00B93884" w:rsidP="00BC445D">
      <w:pPr>
        <w:ind w:left="567"/>
        <w:jc w:val="both"/>
        <w:rPr>
          <w:sz w:val="28"/>
          <w:szCs w:val="28"/>
        </w:rPr>
      </w:pPr>
      <w:r w:rsidRPr="00626005">
        <w:rPr>
          <w:sz w:val="28"/>
          <w:szCs w:val="28"/>
        </w:rPr>
        <w:t xml:space="preserve">Байкаловского сельского поселения                       </w:t>
      </w:r>
      <w:r w:rsidR="00BC445D">
        <w:rPr>
          <w:sz w:val="28"/>
          <w:szCs w:val="28"/>
        </w:rPr>
        <w:tab/>
      </w:r>
      <w:r w:rsidR="00BC445D">
        <w:rPr>
          <w:sz w:val="28"/>
          <w:szCs w:val="28"/>
        </w:rPr>
        <w:tab/>
      </w:r>
      <w:r w:rsidR="007921D7">
        <w:rPr>
          <w:sz w:val="28"/>
          <w:szCs w:val="28"/>
        </w:rPr>
        <w:t>Д.В. Лыжин</w:t>
      </w:r>
    </w:p>
    <w:p w:rsidR="00BC445D" w:rsidRPr="00626005" w:rsidRDefault="00E36097" w:rsidP="00BC445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="00BC445D">
        <w:rPr>
          <w:sz w:val="28"/>
          <w:szCs w:val="28"/>
        </w:rPr>
        <w:t>2019</w:t>
      </w:r>
      <w:r w:rsidR="00BC445D" w:rsidRPr="00301774">
        <w:rPr>
          <w:sz w:val="28"/>
          <w:szCs w:val="28"/>
        </w:rPr>
        <w:t>г.</w:t>
      </w:r>
      <w:r w:rsidR="00BC445D">
        <w:rPr>
          <w:sz w:val="28"/>
          <w:szCs w:val="28"/>
        </w:rPr>
        <w:t xml:space="preserve">                  </w:t>
      </w:r>
    </w:p>
    <w:p w:rsidR="00BC445D" w:rsidRDefault="005300E8" w:rsidP="00BC445D">
      <w:pPr>
        <w:ind w:left="567" w:hanging="7080"/>
        <w:rPr>
          <w:sz w:val="28"/>
          <w:szCs w:val="28"/>
        </w:rPr>
      </w:pPr>
      <w:r>
        <w:rPr>
          <w:sz w:val="28"/>
          <w:szCs w:val="28"/>
        </w:rPr>
        <w:t>«___» __________  2019</w:t>
      </w:r>
      <w:r w:rsidR="00B93884" w:rsidRPr="003946FF">
        <w:rPr>
          <w:sz w:val="28"/>
          <w:szCs w:val="28"/>
        </w:rPr>
        <w:t>г.</w:t>
      </w:r>
    </w:p>
    <w:p w:rsidR="0056706E" w:rsidRDefault="0056706E" w:rsidP="00BC445D">
      <w:pPr>
        <w:ind w:left="567" w:hanging="7080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ЛОЖЕНИЕ</w:t>
      </w:r>
    </w:p>
    <w:p w:rsidR="00BC445D" w:rsidRDefault="00BC445D" w:rsidP="00BC445D">
      <w:pPr>
        <w:ind w:left="567" w:hanging="7080"/>
        <w:rPr>
          <w:b/>
          <w:bCs/>
          <w:sz w:val="20"/>
          <w:szCs w:val="20"/>
        </w:rPr>
      </w:pPr>
    </w:p>
    <w:p w:rsidR="00BC445D" w:rsidRDefault="00BC445D" w:rsidP="00BC445D">
      <w:pPr>
        <w:ind w:left="567" w:hanging="7080"/>
        <w:rPr>
          <w:b/>
          <w:bCs/>
          <w:sz w:val="20"/>
          <w:szCs w:val="20"/>
        </w:rPr>
      </w:pPr>
    </w:p>
    <w:p w:rsidR="008F1A44" w:rsidRPr="00412D24" w:rsidRDefault="008F1A44" w:rsidP="00BC445D">
      <w:pPr>
        <w:ind w:left="567" w:hanging="7080"/>
        <w:rPr>
          <w:b/>
          <w:bCs/>
          <w:sz w:val="20"/>
          <w:szCs w:val="20"/>
        </w:rPr>
      </w:pPr>
    </w:p>
    <w:p w:rsidR="0056706E" w:rsidRPr="00412D24" w:rsidRDefault="0056706E" w:rsidP="00BC445D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>"О ПОРЯДКЕ УЧЕТА ПРЕДЛОЖЕНИЙ ПО ПРОЕКТАМ РЕШЕНИЙ</w:t>
      </w:r>
    </w:p>
    <w:p w:rsidR="0056706E" w:rsidRPr="00412D24" w:rsidRDefault="0056706E" w:rsidP="00BC445D">
      <w:pPr>
        <w:ind w:left="567"/>
        <w:jc w:val="center"/>
        <w:rPr>
          <w:b/>
          <w:bCs/>
          <w:sz w:val="20"/>
          <w:szCs w:val="20"/>
        </w:rPr>
      </w:pPr>
      <w:r w:rsidRPr="00412D24">
        <w:rPr>
          <w:b/>
          <w:bCs/>
          <w:sz w:val="20"/>
          <w:szCs w:val="20"/>
        </w:rPr>
        <w:t xml:space="preserve">ДУМЫ МУНИЦИПАЛЬНОГО ОБРАЗОВАНИЯ БАЙКАЛОВСКОГО СЕЛЬСКОГО ПОСЕЛЕНИЯ О ПРИНЯТИИ УСТАВА </w:t>
      </w:r>
      <w:r>
        <w:rPr>
          <w:b/>
          <w:bCs/>
          <w:sz w:val="20"/>
          <w:szCs w:val="20"/>
        </w:rPr>
        <w:t xml:space="preserve"> (</w:t>
      </w:r>
      <w:r w:rsidRPr="00412D24">
        <w:rPr>
          <w:b/>
          <w:bCs/>
          <w:sz w:val="20"/>
          <w:szCs w:val="20"/>
        </w:rPr>
        <w:t xml:space="preserve">О ВНЕСЕНИИ ИЗМЕНЕНИЙИ (ИЛИ) ДОПОЛНЕНИЙ В </w:t>
      </w:r>
      <w:r w:rsidRPr="00412D24">
        <w:rPr>
          <w:b/>
          <w:bCs/>
          <w:sz w:val="20"/>
          <w:szCs w:val="20"/>
        </w:rPr>
        <w:lastRenderedPageBreak/>
        <w:t>УСТАВ)БАЙКАЛОВСКОГО СЕЛЬСКОГО ПОСЕЛЕНИЯИ УЧАСТИЯ ГРАЖДАН В ИХ ОБСУЖДЕНИИ"</w:t>
      </w:r>
    </w:p>
    <w:p w:rsidR="0056706E" w:rsidRDefault="0056706E" w:rsidP="00BC445D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Проекты решений Думы муниципального образования Байкаловского сельского поселения о принятии Устава (о внесении изменений и (или) дополнений в Устав) Байкаловского сельского поселения (далее - проекты решений) подлежат официальному опубликованию не позднее, чем за 30дней до дня рассмотрения указанных проектов на заседании Думы Байкаловского сельского поселения с одновременным опубликованием настоящего Положения.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Граждане, проживающие на территории Байкаловского сельского поселения и обладающие избирательным правом  вправе принять участие в обсуждении проектов решений путем внесения предложений к указанным проектам. Предложения принимаются Администрацией Байкаловского сельского поселения по адресу: 623870 Свердловская область, с. Байкалово ул. Революции 21, приемная Главы.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принимаются в течение 20 дней со дня опубликования проектов решений и настоящего Положения.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к проектам решений вносятся в письменной форме в виде таблицы поправок:</w:t>
      </w:r>
    </w:p>
    <w:p w:rsidR="00BC445D" w:rsidRDefault="00BC445D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Pr="00412D24" w:rsidRDefault="0056706E" w:rsidP="00BC445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 xml:space="preserve">Предложения по проекту решения Думы муниципального образования </w:t>
      </w:r>
    </w:p>
    <w:p w:rsidR="0056706E" w:rsidRDefault="0056706E" w:rsidP="00BC445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D24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 о принятии Устава (о внесении изменений и (или) дополнений в Устав) Байкаловского сельского поселения</w:t>
      </w:r>
    </w:p>
    <w:p w:rsidR="008F1A44" w:rsidRPr="00412D24" w:rsidRDefault="008F1A44" w:rsidP="00BC445D">
      <w:pPr>
        <w:pStyle w:val="ConsPlusNormal"/>
        <w:widowControl/>
        <w:ind w:left="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4" w:type="dxa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757"/>
        <w:gridCol w:w="1030"/>
        <w:gridCol w:w="1167"/>
        <w:gridCol w:w="1134"/>
        <w:gridCol w:w="2209"/>
      </w:tblGrid>
      <w:tr w:rsidR="0056706E" w:rsidTr="00BC445D">
        <w:trPr>
          <w:trHeight w:val="10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tabs>
                <w:tab w:val="left" w:pos="80"/>
              </w:tabs>
              <w:snapToGrid w:val="0"/>
              <w:ind w:left="567"/>
              <w:jc w:val="right"/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snapToGrid w:val="0"/>
              <w:ind w:left="13"/>
              <w:jc w:val="both"/>
            </w:pPr>
            <w:r>
              <w:t xml:space="preserve">Пункт проекта решения Думы Байкаловского сельского поселения о принятии Устава (о  внесении изменений и (или) дополнений в  Устав) Байкаловского сельского поселения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snapToGrid w:val="0"/>
              <w:ind w:left="13"/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оекта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snapToGrid w:val="0"/>
              <w:ind w:left="13"/>
              <w:jc w:val="both"/>
            </w:pPr>
            <w:r>
              <w:t xml:space="preserve">Текст поправки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snapToGrid w:val="0"/>
              <w:ind w:left="13"/>
              <w:jc w:val="both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оекта с учетом поправки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snapToGrid w:val="0"/>
              <w:ind w:left="13"/>
              <w:jc w:val="both"/>
            </w:pPr>
            <w:r>
              <w:t>Ф.И.О., адрес места жительства, подпись внесшего поправку</w:t>
            </w:r>
          </w:p>
        </w:tc>
      </w:tr>
      <w:tr w:rsidR="0056706E" w:rsidTr="00BC445D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6E" w:rsidRDefault="0056706E" w:rsidP="00BC445D">
            <w:pPr>
              <w:pStyle w:val="ConsPlusCell"/>
              <w:widowControl/>
              <w:snapToGrid w:val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вносятся только в отношении изменений, содержащихся в проектах решений, и должны соответствовать Конституции Российской Федерации, федеральному и областному законодательству, не допускать противоречия либо несогласованности с иными положениями Устава Байкаловского сельского поселения, обеспечивать однозначное толкование положений проектов решений и Устава Байкаловского сельского поселения. Предложения, внесенные с нарушением установленных требований, рассмотрению не подлежат.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Оргкомитет регистрирует поступившие предложения в отдельном журнале и передает их в течение суток с момента окончания приема  предложений юристу администрации.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Юрист администрации в течение 5 дней с момента поступления предложений обрабатывает их, анализирует, делает заключение по каж</w:t>
      </w:r>
      <w:r w:rsidR="00FB1509">
        <w:rPr>
          <w:rFonts w:ascii="Times New Roman" w:hAnsi="Times New Roman" w:cs="Times New Roman"/>
          <w:sz w:val="28"/>
          <w:szCs w:val="28"/>
        </w:rPr>
        <w:t>дому из поступивших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выносит свои рекомендации.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юриста администрации передается для рассмотрения в Думу Байкаловского сельского поселения. На заседании Думы по вопросу рассмотрения проекта решения юрист докладывает о предложениях, поступивших от граждан, и озвучивает рекомендации.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Принятие проекта решения происходит в соответствии с процедурой, закрепленной в Регламенте Думы муниципального образования Байкаловского сельского поселения.</w:t>
      </w:r>
    </w:p>
    <w:p w:rsidR="0056706E" w:rsidRDefault="0056706E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ACE" w:rsidRDefault="00336ACE" w:rsidP="00BC445D">
      <w:pPr>
        <w:pStyle w:val="ConsPlusNormal"/>
        <w:widowControl/>
        <w:ind w:left="567" w:right="-142"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529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52930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56706E" w:rsidRPr="00852930" w:rsidRDefault="0056706E" w:rsidP="00BC445D">
      <w:pPr>
        <w:pStyle w:val="ConsPlusNormal"/>
        <w:widowControl/>
        <w:ind w:left="567" w:righ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30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56706E" w:rsidRPr="00852930" w:rsidRDefault="0056706E" w:rsidP="00BC445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3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6706E" w:rsidRPr="00852930" w:rsidRDefault="0056706E" w:rsidP="00BC445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30">
        <w:rPr>
          <w:rFonts w:ascii="Times New Roman" w:hAnsi="Times New Roman" w:cs="Times New Roman"/>
          <w:b/>
          <w:sz w:val="24"/>
          <w:szCs w:val="24"/>
        </w:rPr>
        <w:t>Байкаловского сельского поселения</w:t>
      </w:r>
    </w:p>
    <w:p w:rsidR="0056706E" w:rsidRPr="003946FF" w:rsidRDefault="00E0551B" w:rsidP="00BC445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46FF">
        <w:rPr>
          <w:rFonts w:ascii="Times New Roman" w:hAnsi="Times New Roman" w:cs="Times New Roman"/>
          <w:sz w:val="24"/>
          <w:szCs w:val="24"/>
        </w:rPr>
        <w:t xml:space="preserve">-е заседание </w:t>
      </w:r>
      <w:r w:rsidR="00336ACE">
        <w:rPr>
          <w:rFonts w:ascii="Times New Roman" w:hAnsi="Times New Roman" w:cs="Times New Roman"/>
          <w:sz w:val="24"/>
          <w:szCs w:val="24"/>
        </w:rPr>
        <w:t>4</w:t>
      </w:r>
      <w:r w:rsidR="004902AE" w:rsidRPr="003946FF">
        <w:rPr>
          <w:rFonts w:ascii="Times New Roman" w:hAnsi="Times New Roman" w:cs="Times New Roman"/>
          <w:sz w:val="24"/>
          <w:szCs w:val="24"/>
        </w:rPr>
        <w:t>-</w:t>
      </w:r>
      <w:bookmarkStart w:id="1" w:name="_GoBack"/>
      <w:bookmarkEnd w:id="1"/>
      <w:r w:rsidR="004902AE" w:rsidRPr="003946FF">
        <w:rPr>
          <w:rFonts w:ascii="Times New Roman" w:hAnsi="Times New Roman" w:cs="Times New Roman"/>
          <w:sz w:val="24"/>
          <w:szCs w:val="24"/>
        </w:rPr>
        <w:t>го</w:t>
      </w:r>
      <w:r w:rsidR="003C3396" w:rsidRPr="003946FF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C3396" w:rsidRPr="00852930" w:rsidRDefault="003C3396" w:rsidP="00BC445D">
      <w:pPr>
        <w:pStyle w:val="ConsPlusNormal"/>
        <w:widowControl/>
        <w:ind w:left="567" w:right="-14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02C4" w:rsidRDefault="0056706E" w:rsidP="00BC445D">
      <w:pPr>
        <w:ind w:left="567"/>
        <w:jc w:val="center"/>
        <w:rPr>
          <w:color w:val="000000"/>
        </w:rPr>
      </w:pPr>
      <w:r w:rsidRPr="00852930">
        <w:rPr>
          <w:color w:val="000000"/>
        </w:rPr>
        <w:t>РЕШЕНИЕ</w:t>
      </w:r>
    </w:p>
    <w:p w:rsidR="00BC445D" w:rsidRDefault="00BC445D" w:rsidP="00BC445D">
      <w:pPr>
        <w:ind w:left="567"/>
        <w:jc w:val="both"/>
        <w:rPr>
          <w:color w:val="000000"/>
        </w:rPr>
      </w:pPr>
    </w:p>
    <w:p w:rsidR="0056706E" w:rsidRPr="00852930" w:rsidRDefault="004E36C1" w:rsidP="00BC445D">
      <w:pPr>
        <w:ind w:left="567"/>
        <w:jc w:val="both"/>
        <w:rPr>
          <w:color w:val="000000"/>
        </w:rPr>
      </w:pPr>
      <w:r>
        <w:rPr>
          <w:color w:val="000000"/>
        </w:rPr>
        <w:t>«___»________</w:t>
      </w:r>
      <w:r w:rsidR="003C3396">
        <w:rPr>
          <w:color w:val="000000"/>
        </w:rPr>
        <w:t>201</w:t>
      </w:r>
      <w:r w:rsidR="00233DD8">
        <w:rPr>
          <w:color w:val="000000"/>
        </w:rPr>
        <w:t xml:space="preserve">9 </w:t>
      </w:r>
      <w:r w:rsidR="003C3396">
        <w:rPr>
          <w:color w:val="000000"/>
        </w:rPr>
        <w:t>г.</w:t>
      </w:r>
      <w:r w:rsidR="0056706E" w:rsidRPr="00852930">
        <w:rPr>
          <w:color w:val="000000"/>
        </w:rPr>
        <w:t xml:space="preserve"> </w:t>
      </w:r>
      <w:r w:rsidR="00336ACE">
        <w:rPr>
          <w:color w:val="000000"/>
        </w:rPr>
        <w:t xml:space="preserve"> </w:t>
      </w:r>
      <w:r w:rsidR="00BC445D">
        <w:rPr>
          <w:color w:val="000000"/>
        </w:rPr>
        <w:t xml:space="preserve">             </w:t>
      </w:r>
      <w:r w:rsidR="00336ACE">
        <w:rPr>
          <w:color w:val="000000"/>
        </w:rPr>
        <w:t xml:space="preserve">             </w:t>
      </w:r>
      <w:r w:rsidR="00BC445D">
        <w:rPr>
          <w:color w:val="000000"/>
        </w:rPr>
        <w:t xml:space="preserve">  </w:t>
      </w:r>
      <w:r w:rsidR="00336ACE">
        <w:rPr>
          <w:color w:val="000000"/>
        </w:rPr>
        <w:t xml:space="preserve"> </w:t>
      </w:r>
      <w:r w:rsidR="0056706E" w:rsidRPr="00852930">
        <w:rPr>
          <w:color w:val="000000"/>
        </w:rPr>
        <w:t xml:space="preserve"> с</w:t>
      </w:r>
      <w:proofErr w:type="gramStart"/>
      <w:r w:rsidR="0056706E" w:rsidRPr="00852930">
        <w:rPr>
          <w:color w:val="000000"/>
        </w:rPr>
        <w:t>.Б</w:t>
      </w:r>
      <w:proofErr w:type="gramEnd"/>
      <w:r w:rsidR="0056706E" w:rsidRPr="00852930">
        <w:rPr>
          <w:color w:val="000000"/>
        </w:rPr>
        <w:t xml:space="preserve">айкалово     </w:t>
      </w:r>
      <w:r w:rsidR="00336ACE">
        <w:rPr>
          <w:color w:val="000000"/>
        </w:rPr>
        <w:t xml:space="preserve">                                           </w:t>
      </w:r>
      <w:r w:rsidR="0056706E" w:rsidRPr="00852930">
        <w:rPr>
          <w:color w:val="000000"/>
        </w:rPr>
        <w:t xml:space="preserve">          №</w:t>
      </w:r>
      <w:r w:rsidR="001102C4">
        <w:rPr>
          <w:color w:val="000000"/>
        </w:rPr>
        <w:t>____</w:t>
      </w:r>
    </w:p>
    <w:p w:rsidR="005F0281" w:rsidRDefault="005F0281" w:rsidP="00BC445D">
      <w:pPr>
        <w:ind w:left="567"/>
        <w:jc w:val="center"/>
        <w:rPr>
          <w:sz w:val="28"/>
          <w:szCs w:val="28"/>
        </w:rPr>
      </w:pPr>
    </w:p>
    <w:p w:rsidR="005F0281" w:rsidRDefault="005F0281" w:rsidP="00BC445D">
      <w:pPr>
        <w:ind w:left="567"/>
        <w:jc w:val="center"/>
        <w:rPr>
          <w:sz w:val="28"/>
          <w:szCs w:val="28"/>
        </w:rPr>
      </w:pPr>
    </w:p>
    <w:p w:rsidR="005F0281" w:rsidRPr="005F0281" w:rsidRDefault="005F0281" w:rsidP="00BC445D">
      <w:pPr>
        <w:ind w:left="567"/>
        <w:jc w:val="center"/>
      </w:pPr>
      <w:r w:rsidRPr="005F0281">
        <w:t xml:space="preserve">О внесении изменений </w:t>
      </w:r>
      <w:proofErr w:type="gramStart"/>
      <w:r w:rsidRPr="005F0281">
        <w:t>в</w:t>
      </w:r>
      <w:proofErr w:type="gramEnd"/>
    </w:p>
    <w:p w:rsidR="005F0281" w:rsidRPr="005F0281" w:rsidRDefault="005F0281" w:rsidP="00BC445D">
      <w:pPr>
        <w:ind w:left="567"/>
        <w:jc w:val="center"/>
      </w:pPr>
      <w:r w:rsidRPr="005F0281">
        <w:t>Устав Байкаловского сельского поселения</w:t>
      </w:r>
    </w:p>
    <w:p w:rsidR="005F0281" w:rsidRPr="005F0281" w:rsidRDefault="005F0281" w:rsidP="00BC445D">
      <w:pPr>
        <w:pStyle w:val="ConsPlusNormal"/>
        <w:widowControl/>
        <w:ind w:left="567" w:right="-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281" w:rsidRPr="005F0281" w:rsidRDefault="005F0281" w:rsidP="00BC445D">
      <w:pPr>
        <w:pStyle w:val="a4"/>
        <w:ind w:left="567" w:firstLine="709"/>
        <w:jc w:val="both"/>
      </w:pPr>
      <w:proofErr w:type="gramStart"/>
      <w:r w:rsidRPr="005F0281">
        <w:t>В целях приведения Устава Байкаловского сельского поселения в соответствие с Федеральными законами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от 03.08.2018 № 340-ФЗ «О внесении изменений в Градостроительный кодекс Российской Федерации и отдельные законодательные акты Российской Федерации», от 03.08.2018 № 341-ФЗ «О внесении изменений в Земельный кодексРоссийской</w:t>
      </w:r>
      <w:proofErr w:type="gramEnd"/>
      <w:r w:rsidRPr="005F0281">
        <w:t xml:space="preserve"> </w:t>
      </w:r>
      <w:proofErr w:type="gramStart"/>
      <w:r w:rsidRPr="005F0281">
        <w:t>Федерации и отдельные законодательные акты Российской Федерации в части упрощения размещения линейных объектов», от 30.10.2018 № 382-ФЗ «О внесении изменений в отдельные законодательные акты Российской Федерации»,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овнесении изменений</w:t>
      </w:r>
      <w:proofErr w:type="gramEnd"/>
      <w:r w:rsidRPr="005F0281">
        <w:t xml:space="preserve"> </w:t>
      </w:r>
      <w:proofErr w:type="gramStart"/>
      <w:r w:rsidRPr="005F0281">
        <w:t>в отдельные законодательные акты Российской Федерации»,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от 27.12.2018 № 556-ФЗ «О внесении изменений в статью 27 Федерального закона «Об общих принципах организации местного самоуправления в Российской Федерации», Законом Свердловской области от 26.02.2018 № 21-ОЗ «О внесении изменений в статью 2Закона Свердловской области</w:t>
      </w:r>
      <w:proofErr w:type="gramEnd"/>
      <w:r w:rsidRPr="005F0281">
        <w:t xml:space="preserve"> «</w:t>
      </w:r>
      <w:proofErr w:type="gramStart"/>
      <w:r w:rsidRPr="005F0281">
        <w:t xml:space="preserve">О закреплении вопросов местного значения за сельскими поселениями, расположенными на территории Свердловской области», а также принятием Закона Свердловской области от 17.10.2018 № 103-ОЗ «О внесении изменения в статью 2 Закона Свердловской области «О закреплении вопросов местного значения за сельскими поселениями, расположенными на территории Свердловской области», руководствуясь подпунктом 1 пункта 2 статьи 22 Устава Байкаловского сельского поселения,  Дума </w:t>
      </w:r>
      <w:r w:rsidR="001D22C3">
        <w:t xml:space="preserve">муниципального образования </w:t>
      </w:r>
      <w:r w:rsidRPr="005F0281">
        <w:t>Байкаловского сельского</w:t>
      </w:r>
      <w:proofErr w:type="gramEnd"/>
      <w:r w:rsidRPr="005F0281">
        <w:t xml:space="preserve"> поселения </w:t>
      </w:r>
    </w:p>
    <w:p w:rsidR="005F0281" w:rsidRPr="005F0281" w:rsidRDefault="005F0281" w:rsidP="001D22C3">
      <w:pPr>
        <w:tabs>
          <w:tab w:val="left" w:pos="4050"/>
        </w:tabs>
        <w:ind w:left="567"/>
        <w:jc w:val="center"/>
      </w:pPr>
      <w:r w:rsidRPr="005F0281">
        <w:t>РЕШИЛА:</w:t>
      </w:r>
    </w:p>
    <w:p w:rsidR="005F0281" w:rsidRPr="005F0281" w:rsidRDefault="005F0281" w:rsidP="00BC445D">
      <w:pPr>
        <w:tabs>
          <w:tab w:val="left" w:pos="4050"/>
        </w:tabs>
        <w:ind w:left="567" w:firstLine="708"/>
        <w:jc w:val="both"/>
      </w:pPr>
    </w:p>
    <w:p w:rsidR="005F0281" w:rsidRPr="005F0281" w:rsidRDefault="005F0281" w:rsidP="00BC445D">
      <w:pPr>
        <w:pStyle w:val="a4"/>
        <w:spacing w:after="0"/>
        <w:ind w:left="567" w:firstLine="708"/>
        <w:jc w:val="both"/>
        <w:rPr>
          <w:spacing w:val="-1"/>
        </w:rPr>
      </w:pPr>
      <w:r w:rsidRPr="005F0281">
        <w:t xml:space="preserve">1. Внести в </w:t>
      </w:r>
      <w:r w:rsidRPr="005F0281">
        <w:rPr>
          <w:spacing w:val="-1"/>
        </w:rPr>
        <w:t xml:space="preserve">Устав Байкаловского сельского поселенияот 22.12.2005 №7/а </w:t>
      </w:r>
      <w:r w:rsidRPr="005F0281">
        <w:t xml:space="preserve">(в редакции от </w:t>
      </w:r>
      <w:r w:rsidR="00336ACE">
        <w:t>27.12</w:t>
      </w:r>
      <w:r w:rsidRPr="005F0281">
        <w:t xml:space="preserve">.2018  № </w:t>
      </w:r>
      <w:r w:rsidR="00336ACE">
        <w:t>91</w:t>
      </w:r>
      <w:r w:rsidRPr="005F0281">
        <w:rPr>
          <w:spacing w:val="-1"/>
        </w:rPr>
        <w:t>)</w:t>
      </w:r>
      <w:r w:rsidRPr="005F0281">
        <w:t xml:space="preserve"> следующие  изменения</w:t>
      </w:r>
      <w:r w:rsidRPr="005F0281">
        <w:rPr>
          <w:spacing w:val="-1"/>
        </w:rPr>
        <w:t>:</w:t>
      </w:r>
    </w:p>
    <w:p w:rsidR="005F0281" w:rsidRPr="00336ACE" w:rsidRDefault="005F0281" w:rsidP="00BC445D">
      <w:pPr>
        <w:ind w:left="567" w:firstLine="567"/>
        <w:jc w:val="both"/>
        <w:rPr>
          <w:b/>
        </w:rPr>
      </w:pPr>
      <w:r w:rsidRPr="005F0281">
        <w:tab/>
      </w:r>
      <w:r w:rsidRPr="00336ACE">
        <w:rPr>
          <w:b/>
        </w:rPr>
        <w:t>1) в стать</w:t>
      </w:r>
      <w:r w:rsidR="00336ACE" w:rsidRPr="00336ACE">
        <w:rPr>
          <w:b/>
        </w:rPr>
        <w:t>ю</w:t>
      </w:r>
      <w:r w:rsidRPr="00336ACE">
        <w:rPr>
          <w:b/>
        </w:rPr>
        <w:t xml:space="preserve"> 6 </w:t>
      </w:r>
    </w:p>
    <w:p w:rsidR="005F0281" w:rsidRPr="005F0281" w:rsidRDefault="005F0281" w:rsidP="00BC445D">
      <w:pPr>
        <w:ind w:left="567" w:firstLine="567"/>
        <w:jc w:val="both"/>
      </w:pPr>
      <w:r w:rsidRPr="005F0281">
        <w:tab/>
        <w:t>а) подпункт 5 пункта 1 после слов «за сохранностью автомобильных дорог местного значения в границах населенных пунктов поселения» дополнить словами «организация дорожного движения</w:t>
      </w:r>
      <w:proofErr w:type="gramStart"/>
      <w:r w:rsidRPr="005F0281">
        <w:t>,»</w:t>
      </w:r>
      <w:proofErr w:type="gramEnd"/>
      <w:r w:rsidRPr="005F0281">
        <w:t>;</w:t>
      </w:r>
    </w:p>
    <w:p w:rsidR="005F0281" w:rsidRPr="005F0281" w:rsidRDefault="005F0281" w:rsidP="00BC445D">
      <w:pPr>
        <w:ind w:left="567" w:firstLine="567"/>
        <w:jc w:val="both"/>
      </w:pPr>
      <w:r w:rsidRPr="005F0281">
        <w:tab/>
        <w:t>б) подпункт 18  пункта 1 изложить в следующей редакции:</w:t>
      </w:r>
    </w:p>
    <w:p w:rsidR="005F0281" w:rsidRPr="005F0281" w:rsidRDefault="008F1A44" w:rsidP="00BC445D">
      <w:pPr>
        <w:ind w:left="567" w:firstLine="567"/>
        <w:jc w:val="both"/>
      </w:pPr>
      <w:r>
        <w:t xml:space="preserve">    </w:t>
      </w:r>
      <w:r w:rsidR="005F0281" w:rsidRPr="005F0281">
        <w:t>«18)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="005F0281" w:rsidRPr="005F0281">
        <w:t>;»</w:t>
      </w:r>
      <w:proofErr w:type="gramEnd"/>
      <w:r w:rsidR="005F0281" w:rsidRPr="005F0281">
        <w:t>;</w:t>
      </w:r>
    </w:p>
    <w:p w:rsidR="005F0281" w:rsidRPr="005F0281" w:rsidRDefault="005F0281" w:rsidP="00BC445D">
      <w:pPr>
        <w:ind w:left="567" w:firstLine="567"/>
        <w:jc w:val="both"/>
      </w:pPr>
      <w:r w:rsidRPr="005F0281">
        <w:lastRenderedPageBreak/>
        <w:tab/>
      </w:r>
      <w:proofErr w:type="gramStart"/>
      <w:r w:rsidRPr="005F0281">
        <w:t>в) подпункт 20 пункта 1 дополнить словами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уведомлениио</w:t>
      </w:r>
      <w:proofErr w:type="gramEnd"/>
      <w:r w:rsidRPr="005F0281">
        <w:t xml:space="preserve"> </w:t>
      </w:r>
      <w:proofErr w:type="gramStart"/>
      <w:r w:rsidRPr="005F0281"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земельныхучастках, расположенных</w:t>
      </w:r>
      <w:proofErr w:type="gramEnd"/>
      <w:r w:rsidRPr="005F0281">
        <w:t xml:space="preserve"> </w:t>
      </w:r>
      <w:proofErr w:type="gramStart"/>
      <w:r w:rsidRPr="005F0281"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приведениев соответствие с</w:t>
      </w:r>
      <w:proofErr w:type="gramEnd"/>
      <w:r w:rsidRPr="005F0281">
        <w:t xml:space="preserve"> </w:t>
      </w:r>
      <w:proofErr w:type="gramStart"/>
      <w:r w:rsidRPr="005F0281">
        <w:t>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  <w:proofErr w:type="gramEnd"/>
    </w:p>
    <w:p w:rsidR="005F0281" w:rsidRPr="00336ACE" w:rsidRDefault="005F0281" w:rsidP="00BC445D">
      <w:pPr>
        <w:ind w:left="567" w:firstLine="567"/>
        <w:jc w:val="both"/>
        <w:rPr>
          <w:b/>
        </w:rPr>
      </w:pPr>
      <w:r w:rsidRPr="005F0281">
        <w:tab/>
      </w:r>
      <w:r w:rsidRPr="00336ACE">
        <w:rPr>
          <w:b/>
        </w:rPr>
        <w:t>2) в стать</w:t>
      </w:r>
      <w:r w:rsidR="00336ACE">
        <w:rPr>
          <w:b/>
        </w:rPr>
        <w:t>ю</w:t>
      </w:r>
      <w:r w:rsidRPr="00336ACE">
        <w:rPr>
          <w:b/>
        </w:rPr>
        <w:t xml:space="preserve"> 16:</w:t>
      </w:r>
    </w:p>
    <w:p w:rsidR="005F0281" w:rsidRPr="005F0281" w:rsidRDefault="005F0281" w:rsidP="00BC445D">
      <w:pPr>
        <w:ind w:left="567" w:firstLine="567"/>
        <w:jc w:val="both"/>
      </w:pPr>
      <w:r w:rsidRPr="005F0281">
        <w:t xml:space="preserve">  </w:t>
      </w:r>
      <w:r w:rsidR="00BC445D">
        <w:t xml:space="preserve">  </w:t>
      </w:r>
      <w:r w:rsidRPr="005F0281">
        <w:t>а) в пункте 1</w:t>
      </w:r>
      <w:r w:rsidRPr="005F0281">
        <w:tab/>
        <w:t>в абзаце втором слова «или главы поселения» заменить словами, «главы муниципального образования или главы местной администрации, осуществляющего свои полномочия на основе контракта»;</w:t>
      </w:r>
    </w:p>
    <w:p w:rsidR="005F0281" w:rsidRPr="005F0281" w:rsidRDefault="005F0281" w:rsidP="00BC445D">
      <w:pPr>
        <w:ind w:left="567" w:firstLine="567"/>
        <w:jc w:val="both"/>
      </w:pPr>
      <w:r w:rsidRPr="005F0281">
        <w:tab/>
      </w:r>
      <w:r w:rsidR="004B146F">
        <w:t>б</w:t>
      </w:r>
      <w:r w:rsidRPr="005F0281">
        <w:t xml:space="preserve">) подпункт 6 пункта 3 признать утратившим силу. </w:t>
      </w:r>
    </w:p>
    <w:p w:rsidR="005F0281" w:rsidRPr="005F0281" w:rsidRDefault="005F0281" w:rsidP="00BC445D">
      <w:pPr>
        <w:ind w:left="567" w:firstLine="851"/>
        <w:jc w:val="both"/>
      </w:pPr>
      <w:r w:rsidRPr="009E34D5">
        <w:rPr>
          <w:b/>
        </w:rPr>
        <w:t>3) статью 24</w:t>
      </w:r>
      <w:r w:rsidRPr="005F0281">
        <w:t xml:space="preserve"> дополнить подпунктом 3.1. следующего содержания:</w:t>
      </w:r>
    </w:p>
    <w:p w:rsidR="005F0281" w:rsidRPr="005F0281" w:rsidRDefault="00BC445D" w:rsidP="00BC445D">
      <w:pPr>
        <w:ind w:left="567" w:firstLine="567"/>
        <w:jc w:val="both"/>
      </w:pPr>
      <w:r>
        <w:t xml:space="preserve">    </w:t>
      </w:r>
      <w:r w:rsidR="005F0281" w:rsidRPr="005F0281">
        <w:t>«3.1. Осуществляющий свои полномочия на постоянной основе депутат, не вправе:</w:t>
      </w:r>
    </w:p>
    <w:p w:rsidR="005F0281" w:rsidRPr="005F0281" w:rsidRDefault="005F0281" w:rsidP="00BC445D">
      <w:pPr>
        <w:ind w:left="567" w:firstLine="851"/>
        <w:jc w:val="both"/>
      </w:pPr>
      <w:proofErr w:type="gramStart"/>
      <w:r w:rsidRPr="005F0281"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</w:t>
      </w:r>
      <w:proofErr w:type="gramEnd"/>
      <w:r w:rsidRPr="005F0281">
        <w:t xml:space="preserve">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5F0281"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законами;;</w:t>
      </w:r>
      <w:proofErr w:type="gramEnd"/>
    </w:p>
    <w:p w:rsidR="005F0281" w:rsidRPr="005F0281" w:rsidRDefault="005F0281" w:rsidP="00BC445D">
      <w:pPr>
        <w:ind w:left="567" w:firstLine="851"/>
        <w:jc w:val="both"/>
      </w:pPr>
      <w:r w:rsidRPr="005F0281">
        <w:t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F0281" w:rsidRPr="005F0281" w:rsidRDefault="005F0281" w:rsidP="00BC445D">
      <w:pPr>
        <w:ind w:left="567" w:firstLine="851"/>
        <w:jc w:val="both"/>
      </w:pPr>
      <w:r w:rsidRPr="005F0281">
        <w:t xml:space="preserve"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</w:t>
      </w:r>
      <w:r w:rsidRPr="005F0281">
        <w:lastRenderedPageBreak/>
        <w:t>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F0281">
        <w:t xml:space="preserve">.». </w:t>
      </w:r>
      <w:proofErr w:type="gramEnd"/>
    </w:p>
    <w:p w:rsidR="005F0281" w:rsidRPr="005F0281" w:rsidRDefault="005F0281" w:rsidP="00BC445D">
      <w:pPr>
        <w:ind w:left="567" w:firstLine="851"/>
        <w:jc w:val="both"/>
      </w:pPr>
      <w:r w:rsidRPr="009E34D5">
        <w:rPr>
          <w:b/>
        </w:rPr>
        <w:t>4) в пункте 2 статьи 44</w:t>
      </w:r>
      <w:r w:rsidRPr="005F0281">
        <w:t xml:space="preserve"> слова «Районные будни» заменить словами «Районная жизнь».</w:t>
      </w:r>
    </w:p>
    <w:p w:rsidR="005F0281" w:rsidRPr="005F0281" w:rsidRDefault="005F0281" w:rsidP="00BC445D">
      <w:pPr>
        <w:ind w:left="567" w:firstLine="851"/>
        <w:jc w:val="both"/>
      </w:pPr>
      <w:r w:rsidRPr="009E34D5">
        <w:rPr>
          <w:b/>
        </w:rPr>
        <w:t>5) пункт 1 статьи 15</w:t>
      </w:r>
      <w:r w:rsidRPr="005F0281">
        <w:t xml:space="preserve"> дополнить абзацем 2 следующего содержания: </w:t>
      </w:r>
    </w:p>
    <w:p w:rsidR="005F0281" w:rsidRPr="005F0281" w:rsidRDefault="005F0281" w:rsidP="00BC445D">
      <w:pPr>
        <w:ind w:left="567" w:firstLine="851"/>
        <w:jc w:val="both"/>
      </w:pPr>
      <w:r w:rsidRPr="005F0281">
        <w:t>«Под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</w:t>
      </w:r>
      <w:proofErr w:type="gramStart"/>
      <w:r w:rsidRPr="005F0281">
        <w:t>.».</w:t>
      </w:r>
      <w:proofErr w:type="gramEnd"/>
    </w:p>
    <w:p w:rsidR="005F0281" w:rsidRPr="005F0281" w:rsidRDefault="005F0281" w:rsidP="00BC445D">
      <w:pPr>
        <w:ind w:left="567" w:firstLine="851"/>
        <w:jc w:val="both"/>
      </w:pPr>
      <w:r w:rsidRPr="005F0281">
        <w:t xml:space="preserve">2. Настоящее решение опубликовать (обнародовать) в Информационном вестнике Байкаловского сельского поселения и на официальном сайте Думы муниципального образования Байкаловского сельского поселения: </w:t>
      </w:r>
      <w:r w:rsidRPr="005F0281">
        <w:rPr>
          <w:u w:val="single"/>
          <w:lang w:val="en-US"/>
        </w:rPr>
        <w:t>www</w:t>
      </w:r>
      <w:r w:rsidRPr="005F0281">
        <w:rPr>
          <w:u w:val="single"/>
        </w:rPr>
        <w:t>.</w:t>
      </w:r>
      <w:proofErr w:type="spellStart"/>
      <w:r w:rsidR="006D5366" w:rsidRPr="006D5366">
        <w:fldChar w:fldCharType="begin"/>
      </w:r>
      <w:r w:rsidRPr="005F0281">
        <w:instrText xml:space="preserve"> HYPERLINK "http://www.bsposelenie.ru/" </w:instrText>
      </w:r>
      <w:r w:rsidR="006D5366" w:rsidRPr="006D5366">
        <w:fldChar w:fldCharType="separate"/>
      </w:r>
      <w:r w:rsidRPr="005F0281">
        <w:rPr>
          <w:rStyle w:val="a3"/>
        </w:rPr>
        <w:t>байкдума</w:t>
      </w:r>
      <w:proofErr w:type="gramStart"/>
      <w:r w:rsidRPr="005F0281">
        <w:rPr>
          <w:rStyle w:val="a3"/>
        </w:rPr>
        <w:t>.р</w:t>
      </w:r>
      <w:proofErr w:type="gramEnd"/>
      <w:r w:rsidRPr="005F0281">
        <w:rPr>
          <w:rStyle w:val="a3"/>
        </w:rPr>
        <w:t>ф</w:t>
      </w:r>
      <w:proofErr w:type="spellEnd"/>
      <w:r w:rsidR="006D5366" w:rsidRPr="005F0281">
        <w:rPr>
          <w:rStyle w:val="a3"/>
        </w:rPr>
        <w:fldChar w:fldCharType="end"/>
      </w:r>
      <w:r w:rsidRPr="005F0281">
        <w:t xml:space="preserve"> после проведения государственной регистрации.</w:t>
      </w:r>
    </w:p>
    <w:p w:rsidR="005F0281" w:rsidRPr="005F0281" w:rsidRDefault="005F0281" w:rsidP="00BC445D">
      <w:pPr>
        <w:ind w:left="567" w:firstLine="851"/>
        <w:jc w:val="both"/>
      </w:pPr>
      <w:r w:rsidRPr="005F0281">
        <w:t xml:space="preserve">3. Настоящее решение вступает в силу со дня его официального опубликования. </w:t>
      </w:r>
    </w:p>
    <w:p w:rsidR="00104C80" w:rsidRPr="005F0281" w:rsidRDefault="00104C80" w:rsidP="00BC445D">
      <w:pPr>
        <w:ind w:left="567"/>
        <w:jc w:val="center"/>
      </w:pPr>
    </w:p>
    <w:p w:rsidR="005F0281" w:rsidRPr="005F0281" w:rsidRDefault="005F0281" w:rsidP="00BC445D">
      <w:pPr>
        <w:ind w:left="567"/>
        <w:jc w:val="both"/>
      </w:pPr>
      <w:r w:rsidRPr="005F0281">
        <w:t xml:space="preserve">Председатель Думы </w:t>
      </w:r>
    </w:p>
    <w:p w:rsidR="005F0281" w:rsidRPr="005F0281" w:rsidRDefault="005F0281" w:rsidP="00BC445D">
      <w:pPr>
        <w:ind w:left="567"/>
        <w:jc w:val="both"/>
      </w:pPr>
      <w:r w:rsidRPr="005F0281">
        <w:t>муниципального образования</w:t>
      </w:r>
    </w:p>
    <w:p w:rsidR="005F0281" w:rsidRPr="005F0281" w:rsidRDefault="005F0281" w:rsidP="00BC445D">
      <w:pPr>
        <w:ind w:left="567"/>
        <w:jc w:val="both"/>
      </w:pPr>
      <w:r w:rsidRPr="005F0281">
        <w:t xml:space="preserve">Байкаловского сельского поселения                  </w:t>
      </w:r>
      <w:r w:rsidRPr="005F0281">
        <w:tab/>
      </w:r>
      <w:r w:rsidRPr="005F0281">
        <w:tab/>
      </w:r>
      <w:r w:rsidR="00336ACE">
        <w:t xml:space="preserve">                                  </w:t>
      </w:r>
      <w:r w:rsidR="00336ACE">
        <w:tab/>
      </w:r>
      <w:r w:rsidRPr="005F0281">
        <w:t xml:space="preserve">С.В. </w:t>
      </w:r>
      <w:proofErr w:type="spellStart"/>
      <w:r w:rsidRPr="005F0281">
        <w:t>Кузеванова</w:t>
      </w:r>
      <w:proofErr w:type="spellEnd"/>
    </w:p>
    <w:p w:rsidR="005F0281" w:rsidRPr="005F0281" w:rsidRDefault="005F0281" w:rsidP="00BC445D">
      <w:pPr>
        <w:ind w:left="567"/>
        <w:jc w:val="both"/>
      </w:pPr>
      <w:r w:rsidRPr="005F0281">
        <w:t>«___»_______ 2019 г.</w:t>
      </w:r>
    </w:p>
    <w:p w:rsidR="005F0281" w:rsidRPr="005F0281" w:rsidRDefault="005F0281" w:rsidP="00BC445D">
      <w:pPr>
        <w:ind w:left="567"/>
        <w:jc w:val="both"/>
      </w:pPr>
    </w:p>
    <w:p w:rsidR="005F0281" w:rsidRPr="005F0281" w:rsidRDefault="005F0281" w:rsidP="00BC445D">
      <w:pPr>
        <w:ind w:left="567"/>
        <w:jc w:val="both"/>
      </w:pPr>
      <w:r w:rsidRPr="005F0281">
        <w:t>Глава муниципального образования</w:t>
      </w:r>
    </w:p>
    <w:p w:rsidR="005F0281" w:rsidRPr="005F0281" w:rsidRDefault="005F0281" w:rsidP="00BC445D">
      <w:pPr>
        <w:ind w:left="567"/>
        <w:jc w:val="both"/>
      </w:pPr>
      <w:r w:rsidRPr="005F0281">
        <w:t xml:space="preserve">Байкаловского сельского поселения                   </w:t>
      </w:r>
      <w:r w:rsidRPr="005F0281">
        <w:tab/>
      </w:r>
      <w:r w:rsidRPr="005F0281">
        <w:tab/>
      </w:r>
      <w:r w:rsidRPr="005F0281">
        <w:tab/>
      </w:r>
      <w:r w:rsidRPr="005F0281">
        <w:tab/>
      </w:r>
      <w:r w:rsidR="00336ACE">
        <w:tab/>
      </w:r>
      <w:r w:rsidRPr="005F0281">
        <w:t>Д.В. Лыжин</w:t>
      </w:r>
    </w:p>
    <w:p w:rsidR="005F0281" w:rsidRPr="005F0281" w:rsidRDefault="005F0281" w:rsidP="00BC445D">
      <w:pPr>
        <w:ind w:left="567"/>
      </w:pPr>
      <w:r w:rsidRPr="005F0281">
        <w:t>«___» _______ 2019 г.</w:t>
      </w:r>
    </w:p>
    <w:p w:rsidR="005F0281" w:rsidRPr="005F0281" w:rsidRDefault="005F0281" w:rsidP="005F0281">
      <w:pPr>
        <w:jc w:val="center"/>
      </w:pPr>
    </w:p>
    <w:sectPr w:rsidR="005F0281" w:rsidRPr="005F0281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6E"/>
    <w:rsid w:val="00034A01"/>
    <w:rsid w:val="000811B7"/>
    <w:rsid w:val="00092FEB"/>
    <w:rsid w:val="000E552F"/>
    <w:rsid w:val="000F45B1"/>
    <w:rsid w:val="00104C80"/>
    <w:rsid w:val="001102C4"/>
    <w:rsid w:val="00123249"/>
    <w:rsid w:val="001460B4"/>
    <w:rsid w:val="00156802"/>
    <w:rsid w:val="001C41B8"/>
    <w:rsid w:val="001D22C3"/>
    <w:rsid w:val="001E0865"/>
    <w:rsid w:val="001F03FB"/>
    <w:rsid w:val="00201259"/>
    <w:rsid w:val="00224F40"/>
    <w:rsid w:val="00230AF8"/>
    <w:rsid w:val="00233DD8"/>
    <w:rsid w:val="002418C2"/>
    <w:rsid w:val="00270255"/>
    <w:rsid w:val="002B19BA"/>
    <w:rsid w:val="002B680B"/>
    <w:rsid w:val="00301774"/>
    <w:rsid w:val="00305B65"/>
    <w:rsid w:val="00336ACE"/>
    <w:rsid w:val="00337DCC"/>
    <w:rsid w:val="00366F0C"/>
    <w:rsid w:val="003946FF"/>
    <w:rsid w:val="003C18FF"/>
    <w:rsid w:val="003C3396"/>
    <w:rsid w:val="003D0C79"/>
    <w:rsid w:val="00404937"/>
    <w:rsid w:val="00421D1F"/>
    <w:rsid w:val="00476238"/>
    <w:rsid w:val="004902AE"/>
    <w:rsid w:val="004B146F"/>
    <w:rsid w:val="004B7FAB"/>
    <w:rsid w:val="004E36C1"/>
    <w:rsid w:val="00510008"/>
    <w:rsid w:val="00526946"/>
    <w:rsid w:val="005300E8"/>
    <w:rsid w:val="0056706E"/>
    <w:rsid w:val="0057044F"/>
    <w:rsid w:val="0057246C"/>
    <w:rsid w:val="00587A80"/>
    <w:rsid w:val="005F0281"/>
    <w:rsid w:val="005F3619"/>
    <w:rsid w:val="005F74F4"/>
    <w:rsid w:val="00626005"/>
    <w:rsid w:val="00665E56"/>
    <w:rsid w:val="00690630"/>
    <w:rsid w:val="0069361C"/>
    <w:rsid w:val="006B68E8"/>
    <w:rsid w:val="006D5366"/>
    <w:rsid w:val="006D74A9"/>
    <w:rsid w:val="0072563A"/>
    <w:rsid w:val="00726D52"/>
    <w:rsid w:val="00745CC1"/>
    <w:rsid w:val="0075168C"/>
    <w:rsid w:val="00760808"/>
    <w:rsid w:val="00791501"/>
    <w:rsid w:val="007921D7"/>
    <w:rsid w:val="007A1181"/>
    <w:rsid w:val="00811E57"/>
    <w:rsid w:val="00821DB2"/>
    <w:rsid w:val="00846570"/>
    <w:rsid w:val="00852930"/>
    <w:rsid w:val="0086042D"/>
    <w:rsid w:val="008663E3"/>
    <w:rsid w:val="00873E9A"/>
    <w:rsid w:val="00880702"/>
    <w:rsid w:val="008F1A44"/>
    <w:rsid w:val="008F4DF9"/>
    <w:rsid w:val="00947C24"/>
    <w:rsid w:val="00960D71"/>
    <w:rsid w:val="009832D9"/>
    <w:rsid w:val="00987CCB"/>
    <w:rsid w:val="009D219F"/>
    <w:rsid w:val="009D77B7"/>
    <w:rsid w:val="009E34D5"/>
    <w:rsid w:val="00A10C39"/>
    <w:rsid w:val="00A2269C"/>
    <w:rsid w:val="00A30E1E"/>
    <w:rsid w:val="00A40330"/>
    <w:rsid w:val="00A80643"/>
    <w:rsid w:val="00A85949"/>
    <w:rsid w:val="00AA61C3"/>
    <w:rsid w:val="00AB7842"/>
    <w:rsid w:val="00AF5E3E"/>
    <w:rsid w:val="00B31804"/>
    <w:rsid w:val="00B336B7"/>
    <w:rsid w:val="00B54B1B"/>
    <w:rsid w:val="00B93884"/>
    <w:rsid w:val="00BA75BB"/>
    <w:rsid w:val="00BC445D"/>
    <w:rsid w:val="00BE022B"/>
    <w:rsid w:val="00C70AB1"/>
    <w:rsid w:val="00C9242C"/>
    <w:rsid w:val="00CA1142"/>
    <w:rsid w:val="00CB2A87"/>
    <w:rsid w:val="00CE2982"/>
    <w:rsid w:val="00CE7176"/>
    <w:rsid w:val="00D33B20"/>
    <w:rsid w:val="00D41FA8"/>
    <w:rsid w:val="00DB4AF5"/>
    <w:rsid w:val="00DF20CA"/>
    <w:rsid w:val="00E0551B"/>
    <w:rsid w:val="00E36097"/>
    <w:rsid w:val="00E6399D"/>
    <w:rsid w:val="00E77C0C"/>
    <w:rsid w:val="00E967CF"/>
    <w:rsid w:val="00EA446F"/>
    <w:rsid w:val="00EB2315"/>
    <w:rsid w:val="00EE7F95"/>
    <w:rsid w:val="00F01B4F"/>
    <w:rsid w:val="00F33495"/>
    <w:rsid w:val="00F7265A"/>
    <w:rsid w:val="00F74FC6"/>
    <w:rsid w:val="00FB1509"/>
    <w:rsid w:val="00FB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20</cp:revision>
  <cp:lastPrinted>2019-02-28T03:57:00Z</cp:lastPrinted>
  <dcterms:created xsi:type="dcterms:W3CDTF">2018-10-25T05:18:00Z</dcterms:created>
  <dcterms:modified xsi:type="dcterms:W3CDTF">2019-02-28T08:38:00Z</dcterms:modified>
</cp:coreProperties>
</file>