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B42799" w:rsidP="001D7DB6">
      <w:pPr>
        <w:ind w:left="12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62CF0" w:rsidRPr="00DE322D" w:rsidRDefault="000C4718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C62CF0" w:rsidRPr="00F95449">
        <w:rPr>
          <w:sz w:val="28"/>
          <w:szCs w:val="28"/>
        </w:rPr>
        <w:t>-е</w:t>
      </w:r>
      <w:r w:rsidR="00C62CF0">
        <w:t xml:space="preserve"> </w:t>
      </w:r>
      <w:r w:rsidR="00C62CF0" w:rsidRPr="00DE322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C62CF0" w:rsidRPr="00DE322D">
        <w:rPr>
          <w:sz w:val="28"/>
          <w:szCs w:val="28"/>
        </w:rPr>
        <w:t>-го созыва</w:t>
      </w:r>
    </w:p>
    <w:p w:rsidR="00A32C82" w:rsidRPr="00DE322D" w:rsidRDefault="000C4718" w:rsidP="001D7DB6">
      <w:pPr>
        <w:ind w:left="12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32C82" w:rsidRDefault="00870822" w:rsidP="001D7DB6">
      <w:pPr>
        <w:ind w:left="1276"/>
        <w:jc w:val="center"/>
        <w:rPr>
          <w:sz w:val="28"/>
          <w:szCs w:val="28"/>
        </w:rPr>
      </w:pPr>
      <w:r w:rsidRPr="00DE322D">
        <w:rPr>
          <w:sz w:val="28"/>
          <w:szCs w:val="28"/>
        </w:rPr>
        <w:t>РЕШЕНИЕ</w:t>
      </w:r>
    </w:p>
    <w:p w:rsidR="001D7DB6" w:rsidRPr="00DE322D" w:rsidRDefault="001D7DB6" w:rsidP="001D7DB6">
      <w:pPr>
        <w:ind w:left="1276"/>
        <w:jc w:val="center"/>
        <w:rPr>
          <w:sz w:val="28"/>
          <w:szCs w:val="28"/>
        </w:rPr>
      </w:pPr>
    </w:p>
    <w:p w:rsidR="00120698" w:rsidRPr="00DE322D" w:rsidRDefault="00DE322D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4718">
        <w:rPr>
          <w:sz w:val="28"/>
          <w:szCs w:val="28"/>
        </w:rPr>
        <w:t>«__»</w:t>
      </w:r>
      <w:r w:rsidR="00A32C82" w:rsidRPr="00DE322D">
        <w:rPr>
          <w:sz w:val="28"/>
          <w:szCs w:val="28"/>
        </w:rPr>
        <w:t xml:space="preserve"> апреля</w:t>
      </w:r>
      <w:r w:rsidR="00870822" w:rsidRPr="00DE322D">
        <w:rPr>
          <w:sz w:val="28"/>
          <w:szCs w:val="28"/>
        </w:rPr>
        <w:t xml:space="preserve"> </w:t>
      </w:r>
      <w:r w:rsidR="00120698" w:rsidRPr="00DE322D">
        <w:rPr>
          <w:sz w:val="28"/>
          <w:szCs w:val="28"/>
        </w:rPr>
        <w:t>201</w:t>
      </w:r>
      <w:r w:rsidR="000C4718">
        <w:rPr>
          <w:sz w:val="28"/>
          <w:szCs w:val="28"/>
        </w:rPr>
        <w:t>8</w:t>
      </w:r>
      <w:r w:rsidR="00120698" w:rsidRPr="00DE322D">
        <w:rPr>
          <w:sz w:val="28"/>
          <w:szCs w:val="28"/>
        </w:rPr>
        <w:t xml:space="preserve"> г. 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</w:t>
      </w:r>
      <w:r w:rsidR="00F95449">
        <w:rPr>
          <w:sz w:val="28"/>
          <w:szCs w:val="28"/>
        </w:rPr>
        <w:t xml:space="preserve"> </w:t>
      </w:r>
      <w:r w:rsidR="001D7DB6">
        <w:rPr>
          <w:sz w:val="28"/>
          <w:szCs w:val="28"/>
        </w:rPr>
        <w:t xml:space="preserve">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     </w:t>
      </w:r>
      <w:r w:rsidR="00870822" w:rsidRPr="00DE322D">
        <w:rPr>
          <w:sz w:val="28"/>
          <w:szCs w:val="28"/>
        </w:rPr>
        <w:t>с.Байкалово</w:t>
      </w:r>
      <w:r w:rsidR="00120698" w:rsidRPr="00DE32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         </w:t>
      </w:r>
      <w:r w:rsidR="00353D72" w:rsidRPr="00DE322D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</w:t>
      </w:r>
      <w:r w:rsidR="00870822" w:rsidRPr="00DE322D">
        <w:rPr>
          <w:sz w:val="28"/>
          <w:szCs w:val="28"/>
        </w:rPr>
        <w:t xml:space="preserve">               </w:t>
      </w:r>
      <w:r w:rsidR="00120698" w:rsidRPr="00DE322D">
        <w:rPr>
          <w:sz w:val="28"/>
          <w:szCs w:val="28"/>
        </w:rPr>
        <w:t>№</w:t>
      </w:r>
      <w:r w:rsidR="00A32C82" w:rsidRPr="00DE322D">
        <w:rPr>
          <w:sz w:val="28"/>
          <w:szCs w:val="28"/>
        </w:rPr>
        <w:t xml:space="preserve"> </w:t>
      </w:r>
      <w:r w:rsidR="000C4718">
        <w:rPr>
          <w:sz w:val="28"/>
          <w:szCs w:val="28"/>
        </w:rPr>
        <w:t>__</w:t>
      </w:r>
    </w:p>
    <w:p w:rsidR="00F2153B" w:rsidRPr="00DE322D" w:rsidRDefault="00F2153B" w:rsidP="001D7DB6">
      <w:pPr>
        <w:ind w:left="1276"/>
        <w:jc w:val="center"/>
        <w:rPr>
          <w:sz w:val="28"/>
          <w:szCs w:val="28"/>
        </w:rPr>
      </w:pPr>
    </w:p>
    <w:p w:rsidR="00870822" w:rsidRPr="001D7DB6" w:rsidRDefault="00C62CF0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О назначении публичных слушаний </w:t>
      </w:r>
      <w:r w:rsidR="00A654E0" w:rsidRPr="001D7DB6">
        <w:rPr>
          <w:b/>
          <w:sz w:val="28"/>
          <w:szCs w:val="28"/>
        </w:rPr>
        <w:t xml:space="preserve">по </w:t>
      </w:r>
      <w:r w:rsidR="00B9214A" w:rsidRPr="001D7DB6">
        <w:rPr>
          <w:b/>
          <w:sz w:val="28"/>
          <w:szCs w:val="28"/>
        </w:rPr>
        <w:t>п</w:t>
      </w:r>
      <w:r w:rsidRPr="001D7DB6">
        <w:rPr>
          <w:b/>
          <w:sz w:val="28"/>
          <w:szCs w:val="28"/>
        </w:rPr>
        <w:t>роект</w:t>
      </w:r>
      <w:r w:rsidR="00A654E0" w:rsidRPr="001D7DB6">
        <w:rPr>
          <w:b/>
          <w:sz w:val="28"/>
          <w:szCs w:val="28"/>
        </w:rPr>
        <w:t>у</w:t>
      </w:r>
      <w:r w:rsidR="00B9214A" w:rsidRPr="001D7DB6">
        <w:rPr>
          <w:b/>
          <w:sz w:val="28"/>
          <w:szCs w:val="28"/>
        </w:rPr>
        <w:t xml:space="preserve"> решения</w:t>
      </w:r>
    </w:p>
    <w:p w:rsidR="00C62CF0" w:rsidRPr="001D7DB6" w:rsidRDefault="00B9214A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 «</w:t>
      </w:r>
      <w:r w:rsidR="00F2153B" w:rsidRPr="001D7DB6">
        <w:rPr>
          <w:b/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201</w:t>
      </w:r>
      <w:r w:rsidR="000C4718" w:rsidRPr="001D7DB6">
        <w:rPr>
          <w:b/>
          <w:sz w:val="28"/>
          <w:szCs w:val="28"/>
        </w:rPr>
        <w:t>7</w:t>
      </w:r>
      <w:r w:rsidR="00F2153B" w:rsidRPr="001D7DB6">
        <w:rPr>
          <w:b/>
          <w:sz w:val="28"/>
          <w:szCs w:val="28"/>
        </w:rPr>
        <w:t xml:space="preserve"> год</w:t>
      </w:r>
      <w:r w:rsidR="00495F69" w:rsidRPr="001D7DB6">
        <w:rPr>
          <w:b/>
          <w:sz w:val="28"/>
          <w:szCs w:val="28"/>
        </w:rPr>
        <w:t>»</w:t>
      </w:r>
    </w:p>
    <w:p w:rsidR="00C62CF0" w:rsidRDefault="00C62CF0" w:rsidP="001D7DB6">
      <w:pPr>
        <w:ind w:left="1276"/>
        <w:rPr>
          <w:sz w:val="28"/>
          <w:szCs w:val="28"/>
        </w:rPr>
      </w:pPr>
    </w:p>
    <w:p w:rsidR="009C690C" w:rsidRDefault="001D7DB6" w:rsidP="001D7DB6">
      <w:pPr>
        <w:ind w:left="12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  (в ред. от 29 декабря 2017 года), Областным законом от 13 декабря 2016 года № 131-ОЗ «Об областном бюджете на 2017 год и плановый период 2018 и 2019 годов» с изменениями, внесенными Областным законом от 13 апреля 2017 года  № 26-ОЗ, от 26 июня 2017 года № 59-ОЗ, от 03 ноября 2017 года № 106-ОЗ, от 22 декабря 2017 года № 130-ОЗ, решения Думы муниципального образования Байкаловский муниципальный район от 28 декабря 2016 года №  28 «О бюджете муниципального образования Байкаловский муниципальный район на 2017 год</w:t>
      </w:r>
      <w:r w:rsidR="006D740A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2018 и 2019 годов», с изменениями, внесенными решениями Думы муниципального образования Байкаловский муниципальный район от 30 марта 2017 года № 50, от 29 июня 2017 года № 72, от 25 сентября 2017 года № 80, от 25 декабря 2017 года № 101</w:t>
      </w:r>
      <w:r w:rsidRPr="000F4174">
        <w:rPr>
          <w:sz w:val="28"/>
          <w:szCs w:val="28"/>
        </w:rPr>
        <w:t xml:space="preserve">, </w:t>
      </w:r>
      <w:r w:rsidRPr="00C44C6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C44C6F">
        <w:rPr>
          <w:sz w:val="28"/>
          <w:szCs w:val="28"/>
        </w:rPr>
        <w:t xml:space="preserve"> о бюджетном процессе в муниципальном образовании </w:t>
      </w:r>
      <w:r>
        <w:rPr>
          <w:sz w:val="28"/>
          <w:szCs w:val="28"/>
        </w:rPr>
        <w:t xml:space="preserve">Байкаловского сельского поселения, утвержденным Решением Думы МО Байкаловского сельского поселения от 27 декабря 2013 года № 36, с изменениями, внесенными Решениями Думы </w:t>
      </w:r>
      <w:r w:rsidRPr="00503D26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Байкаловского сельского поселения </w:t>
      </w:r>
      <w:r w:rsidRPr="003B2A9F">
        <w:rPr>
          <w:sz w:val="28"/>
          <w:szCs w:val="28"/>
        </w:rPr>
        <w:t xml:space="preserve">с изменениями, внесенными решениями от 30 декабря 2014 года № 84, от 27 ноября 2015 года </w:t>
      </w:r>
      <w:r>
        <w:rPr>
          <w:sz w:val="28"/>
          <w:szCs w:val="28"/>
        </w:rPr>
        <w:t>№ 71, от 26 мая 2016 года № 29,</w:t>
      </w:r>
      <w:r w:rsidRPr="003B2A9F">
        <w:rPr>
          <w:sz w:val="28"/>
          <w:szCs w:val="28"/>
        </w:rPr>
        <w:t xml:space="preserve"> от 29 июля 2016 года № 38</w:t>
      </w:r>
      <w:r>
        <w:rPr>
          <w:sz w:val="28"/>
          <w:szCs w:val="28"/>
        </w:rPr>
        <w:t xml:space="preserve">, от 28 сентября 2017 года № 8, от 30 ноября 2017 года № 19,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1D7DB6" w:rsidRDefault="001D7DB6" w:rsidP="001D7DB6">
      <w:pPr>
        <w:ind w:left="1276" w:firstLine="720"/>
        <w:jc w:val="both"/>
        <w:rPr>
          <w:sz w:val="28"/>
          <w:szCs w:val="28"/>
        </w:rPr>
      </w:pPr>
    </w:p>
    <w:p w:rsidR="00C62CF0" w:rsidRDefault="00C62CF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1D7DB6" w:rsidRDefault="001D7DB6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F95449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870822">
        <w:rPr>
          <w:sz w:val="28"/>
          <w:szCs w:val="28"/>
        </w:rPr>
        <w:t>6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1D7DB6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 xml:space="preserve">часов  </w:t>
      </w:r>
      <w:r w:rsidR="00870822" w:rsidRPr="00BD4D7B">
        <w:rPr>
          <w:sz w:val="28"/>
          <w:szCs w:val="28"/>
        </w:rPr>
        <w:t>«</w:t>
      </w:r>
      <w:r w:rsidR="001D7DB6">
        <w:rPr>
          <w:sz w:val="28"/>
          <w:szCs w:val="28"/>
        </w:rPr>
        <w:t>__</w:t>
      </w:r>
      <w:r w:rsidR="00870822" w:rsidRPr="00BD4D7B">
        <w:rPr>
          <w:sz w:val="28"/>
          <w:szCs w:val="28"/>
        </w:rPr>
        <w:t>»</w:t>
      </w:r>
      <w:r w:rsidR="00A32C82">
        <w:rPr>
          <w:sz w:val="28"/>
          <w:szCs w:val="28"/>
        </w:rPr>
        <w:t xml:space="preserve"> мая</w:t>
      </w:r>
      <w:r w:rsidR="00495F69" w:rsidRPr="00AC3627">
        <w:rPr>
          <w:sz w:val="28"/>
          <w:szCs w:val="28"/>
        </w:rPr>
        <w:t xml:space="preserve"> 201</w:t>
      </w:r>
      <w:r w:rsidR="001D7DB6">
        <w:rPr>
          <w:sz w:val="28"/>
          <w:szCs w:val="28"/>
        </w:rPr>
        <w:t>8</w:t>
      </w:r>
      <w:r w:rsidR="00495F69" w:rsidRPr="00AC3627">
        <w:rPr>
          <w:sz w:val="28"/>
          <w:szCs w:val="28"/>
        </w:rPr>
        <w:t>года.</w:t>
      </w:r>
    </w:p>
    <w:p w:rsidR="001D7DB6" w:rsidRDefault="00C62CF0" w:rsidP="001D7DB6">
      <w:pPr>
        <w:ind w:left="1276" w:firstLine="567"/>
        <w:jc w:val="both"/>
        <w:rPr>
          <w:sz w:val="28"/>
          <w:szCs w:val="28"/>
        </w:rPr>
      </w:pPr>
      <w:r w:rsidRPr="00A654E0">
        <w:rPr>
          <w:sz w:val="28"/>
          <w:szCs w:val="28"/>
        </w:rPr>
        <w:t xml:space="preserve">2. </w:t>
      </w:r>
      <w:r w:rsidR="00495F69" w:rsidRPr="00A654E0">
        <w:rPr>
          <w:sz w:val="28"/>
          <w:szCs w:val="28"/>
        </w:rPr>
        <w:t xml:space="preserve"> </w:t>
      </w:r>
      <w:r w:rsidRPr="00A654E0">
        <w:rPr>
          <w:sz w:val="28"/>
          <w:szCs w:val="28"/>
        </w:rPr>
        <w:t xml:space="preserve">Вынести на публичные слушания </w:t>
      </w:r>
      <w:r w:rsidR="00244F7F">
        <w:rPr>
          <w:sz w:val="28"/>
          <w:szCs w:val="28"/>
        </w:rPr>
        <w:t xml:space="preserve">отчет </w:t>
      </w:r>
      <w:r w:rsidR="00CD5205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0C4718">
        <w:rPr>
          <w:sz w:val="28"/>
          <w:szCs w:val="28"/>
        </w:rPr>
        <w:t>7</w:t>
      </w:r>
      <w:r w:rsidR="00CD5205">
        <w:rPr>
          <w:sz w:val="28"/>
          <w:szCs w:val="28"/>
        </w:rPr>
        <w:t xml:space="preserve"> год </w:t>
      </w:r>
      <w:r w:rsidR="001D7DB6">
        <w:rPr>
          <w:sz w:val="28"/>
          <w:szCs w:val="28"/>
        </w:rPr>
        <w:t xml:space="preserve">по доходам в сумме 150109,8 тыс. руб., по расходам 145745,7 тыс. руб., превышение доходов над расходами муниципального бюджета (профицит) в сумме 4364,1 </w:t>
      </w:r>
      <w:r w:rsidR="001D7DB6" w:rsidRPr="006956E0">
        <w:rPr>
          <w:sz w:val="28"/>
          <w:szCs w:val="28"/>
        </w:rPr>
        <w:t>тыс</w:t>
      </w:r>
      <w:r w:rsidR="001D7DB6">
        <w:rPr>
          <w:sz w:val="28"/>
          <w:szCs w:val="28"/>
        </w:rPr>
        <w:t xml:space="preserve">. руб.  (Приложения № 1 – Свод доходов муниципального бюджета, №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№ 3- Ведомственная структура расходов муниципального бюджета, № 4 - Распределение бюджетных ассигнований на реализацию муниципальных  программ,  № 5– </w:t>
      </w:r>
      <w:r w:rsidR="001D7DB6">
        <w:rPr>
          <w:bCs/>
          <w:sz w:val="28"/>
          <w:szCs w:val="28"/>
        </w:rPr>
        <w:t>Распределение межбюджетных трансфертов, предоставляемых другим бюджетам</w:t>
      </w:r>
      <w:r w:rsidR="001D7DB6">
        <w:rPr>
          <w:b/>
          <w:bCs/>
        </w:rPr>
        <w:t xml:space="preserve">,  </w:t>
      </w:r>
      <w:r w:rsidR="001D7DB6">
        <w:rPr>
          <w:bCs/>
          <w:sz w:val="28"/>
          <w:szCs w:val="28"/>
        </w:rPr>
        <w:t xml:space="preserve">№ 6 – Бюджетные ассигнования, направляемые на исполнение публичных нормативных обязательств, </w:t>
      </w:r>
      <w:r w:rsidR="001D7DB6">
        <w:rPr>
          <w:sz w:val="28"/>
          <w:szCs w:val="28"/>
        </w:rPr>
        <w:t>№ 7 – Программа муниципальных внутренних заимствований муниципального образования Байкаловского сельского поселения, № 8 – Программа муниципальных гарантий муниципального образования Байкаловского сельского поселения, № 9 - Свод источников внутреннего финансирования дефицита муниципального бюджета).</w:t>
      </w:r>
    </w:p>
    <w:p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Д.В.,</w:t>
      </w:r>
      <w:r w:rsidR="00B42799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870822">
        <w:rPr>
          <w:sz w:val="28"/>
          <w:szCs w:val="28"/>
        </w:rPr>
        <w:t>а</w:t>
      </w:r>
      <w:r>
        <w:rPr>
          <w:sz w:val="28"/>
          <w:szCs w:val="28"/>
        </w:rPr>
        <w:t xml:space="preserve"> МО Байкаловского сельского  поселения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C4718">
        <w:rPr>
          <w:sz w:val="28"/>
          <w:szCs w:val="28"/>
        </w:rPr>
        <w:t>Андреева Т.А</w:t>
      </w:r>
      <w:r>
        <w:rPr>
          <w:sz w:val="28"/>
          <w:szCs w:val="28"/>
        </w:rPr>
        <w:t>., председатель комиссии по бюджету,</w:t>
      </w:r>
      <w:r w:rsidR="005614A2">
        <w:rPr>
          <w:sz w:val="28"/>
          <w:szCs w:val="28"/>
        </w:rPr>
        <w:t xml:space="preserve">  налоговой, </w:t>
      </w:r>
      <w:r>
        <w:rPr>
          <w:sz w:val="28"/>
          <w:szCs w:val="28"/>
        </w:rPr>
        <w:t>экономической и финансовой политике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C4718">
        <w:rPr>
          <w:sz w:val="28"/>
          <w:szCs w:val="28"/>
        </w:rPr>
        <w:t>Куликов И.Ю</w:t>
      </w:r>
      <w:r>
        <w:rPr>
          <w:sz w:val="28"/>
          <w:szCs w:val="28"/>
        </w:rPr>
        <w:t xml:space="preserve">., </w:t>
      </w:r>
      <w:r w:rsidR="000C4718">
        <w:rPr>
          <w:sz w:val="28"/>
          <w:szCs w:val="28"/>
        </w:rPr>
        <w:t>Логинова Л.Е</w:t>
      </w:r>
      <w:r>
        <w:rPr>
          <w:sz w:val="28"/>
          <w:szCs w:val="28"/>
        </w:rPr>
        <w:t xml:space="preserve">., </w:t>
      </w:r>
      <w:r w:rsidR="000C4718">
        <w:rPr>
          <w:sz w:val="28"/>
          <w:szCs w:val="28"/>
        </w:rPr>
        <w:t xml:space="preserve">Ударцева Е.А. - </w:t>
      </w:r>
      <w:r>
        <w:rPr>
          <w:sz w:val="28"/>
          <w:szCs w:val="28"/>
        </w:rPr>
        <w:t>член</w:t>
      </w:r>
      <w:r w:rsidR="00F95449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по бюджету, налоговой, экономической и </w:t>
      </w:r>
      <w:r w:rsidR="005614A2">
        <w:rPr>
          <w:sz w:val="28"/>
          <w:szCs w:val="28"/>
        </w:rPr>
        <w:t xml:space="preserve">финансовой политике; </w:t>
      </w:r>
      <w:r>
        <w:rPr>
          <w:sz w:val="28"/>
          <w:szCs w:val="28"/>
        </w:rPr>
        <w:t xml:space="preserve"> </w:t>
      </w:r>
      <w:r w:rsidR="000C4718">
        <w:rPr>
          <w:sz w:val="28"/>
          <w:szCs w:val="28"/>
        </w:rPr>
        <w:t>Спирина Ф.А</w:t>
      </w:r>
      <w:r w:rsidR="00CD5205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FF55CE">
        <w:rPr>
          <w:sz w:val="28"/>
          <w:szCs w:val="28"/>
        </w:rPr>
        <w:t>гл.с</w:t>
      </w:r>
      <w:r>
        <w:rPr>
          <w:sz w:val="28"/>
          <w:szCs w:val="28"/>
        </w:rPr>
        <w:t xml:space="preserve">пециалист по </w:t>
      </w:r>
      <w:r w:rsidR="00CD5205">
        <w:rPr>
          <w:sz w:val="28"/>
          <w:szCs w:val="28"/>
        </w:rPr>
        <w:t>финансово-</w:t>
      </w:r>
      <w:r>
        <w:rPr>
          <w:sz w:val="28"/>
          <w:szCs w:val="28"/>
        </w:rPr>
        <w:t>экономическим вопросам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70822">
        <w:rPr>
          <w:sz w:val="28"/>
          <w:szCs w:val="28"/>
        </w:rPr>
        <w:t>Чащина Т.В</w:t>
      </w:r>
      <w:r>
        <w:rPr>
          <w:sz w:val="28"/>
          <w:szCs w:val="28"/>
        </w:rPr>
        <w:t>., специалист Думы МО Байкаловского сельского поселения.</w:t>
      </w:r>
    </w:p>
    <w:p w:rsidR="005614A2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="00870822" w:rsidRPr="00BD4D7B">
        <w:rPr>
          <w:sz w:val="28"/>
          <w:szCs w:val="28"/>
          <w:shd w:val="clear" w:color="auto" w:fill="FFFFFF"/>
        </w:rPr>
        <w:t>«</w:t>
      </w:r>
      <w:r w:rsidR="000C4718">
        <w:rPr>
          <w:sz w:val="28"/>
          <w:szCs w:val="28"/>
          <w:shd w:val="clear" w:color="auto" w:fill="FFFFFF"/>
        </w:rPr>
        <w:t>__</w:t>
      </w:r>
      <w:r w:rsidR="00870822" w:rsidRPr="00BD4D7B">
        <w:rPr>
          <w:sz w:val="28"/>
          <w:szCs w:val="28"/>
          <w:shd w:val="clear" w:color="auto" w:fill="FFFFFF"/>
        </w:rPr>
        <w:t>»</w:t>
      </w:r>
      <w:r w:rsidR="00A32C82">
        <w:rPr>
          <w:sz w:val="28"/>
          <w:szCs w:val="28"/>
          <w:shd w:val="clear" w:color="auto" w:fill="FFFFFF"/>
        </w:rPr>
        <w:t xml:space="preserve"> мая </w:t>
      </w:r>
      <w:r w:rsidR="005614A2" w:rsidRPr="00BD4D7B">
        <w:rPr>
          <w:sz w:val="28"/>
          <w:szCs w:val="28"/>
        </w:rPr>
        <w:t>201</w:t>
      </w:r>
      <w:r w:rsidR="000C4718">
        <w:rPr>
          <w:sz w:val="28"/>
          <w:szCs w:val="28"/>
        </w:rPr>
        <w:t>8</w:t>
      </w:r>
      <w:r w:rsidRPr="00BD4D7B">
        <w:rPr>
          <w:sz w:val="28"/>
          <w:szCs w:val="28"/>
        </w:rPr>
        <w:t>г</w:t>
      </w:r>
      <w:r>
        <w:rPr>
          <w:sz w:val="28"/>
          <w:szCs w:val="28"/>
        </w:rPr>
        <w:t>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 заседаний.</w:t>
      </w:r>
      <w:r w:rsidR="005614A2">
        <w:rPr>
          <w:sz w:val="28"/>
          <w:szCs w:val="28"/>
        </w:rPr>
        <w:t xml:space="preserve"> </w:t>
      </w:r>
    </w:p>
    <w:p w:rsidR="00F95449" w:rsidRPr="00F95449" w:rsidRDefault="005614A2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5449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F95449" w:rsidRPr="00F95449">
        <w:rPr>
          <w:sz w:val="28"/>
          <w:szCs w:val="28"/>
          <w:u w:val="single"/>
          <w:lang w:val="en-US"/>
        </w:rPr>
        <w:t>www</w:t>
      </w:r>
      <w:r w:rsidR="00F95449" w:rsidRPr="00F95449">
        <w:rPr>
          <w:sz w:val="28"/>
          <w:szCs w:val="28"/>
          <w:u w:val="single"/>
        </w:rPr>
        <w:t>.байкдума.рф</w:t>
      </w:r>
      <w:r w:rsidR="00F95449">
        <w:rPr>
          <w:sz w:val="28"/>
          <w:szCs w:val="28"/>
        </w:rPr>
        <w:t>.</w:t>
      </w:r>
    </w:p>
    <w:p w:rsidR="00C62CF0" w:rsidRDefault="00F95449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14A2">
        <w:rPr>
          <w:sz w:val="28"/>
          <w:szCs w:val="28"/>
        </w:rPr>
        <w:t>Контроль н</w:t>
      </w:r>
      <w:r w:rsidR="00C62CF0">
        <w:rPr>
          <w:sz w:val="28"/>
          <w:szCs w:val="28"/>
        </w:rPr>
        <w:t>а</w:t>
      </w:r>
      <w:r w:rsidR="005614A2"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 w:rsidR="005614A2"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 w:rsidR="001D7DB6">
        <w:rPr>
          <w:sz w:val="28"/>
          <w:szCs w:val="28"/>
        </w:rPr>
        <w:t>Андреева Т.А</w:t>
      </w:r>
      <w:r w:rsidR="00C62CF0">
        <w:rPr>
          <w:sz w:val="28"/>
          <w:szCs w:val="28"/>
        </w:rPr>
        <w:t>.).</w:t>
      </w:r>
    </w:p>
    <w:p w:rsidR="00F95449" w:rsidRDefault="00F95449" w:rsidP="001D7DB6">
      <w:pPr>
        <w:ind w:left="1276" w:firstLine="567"/>
        <w:jc w:val="both"/>
        <w:rPr>
          <w:sz w:val="28"/>
          <w:szCs w:val="28"/>
        </w:rPr>
      </w:pPr>
    </w:p>
    <w:p w:rsidR="00B42799" w:rsidRDefault="00B42799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  <w:r w:rsidR="00F95449">
        <w:rPr>
          <w:rFonts w:ascii="Times New Roman" w:hAnsi="Times New Roman" w:cs="Times New Roman"/>
          <w:b w:val="0"/>
          <w:sz w:val="28"/>
          <w:szCs w:val="28"/>
        </w:rPr>
        <w:t>МО</w:t>
      </w:r>
    </w:p>
    <w:p w:rsidR="00B42799" w:rsidRDefault="00F95449" w:rsidP="001D7DB6">
      <w:pPr>
        <w:pStyle w:val="ConsPlusTitle"/>
        <w:widowControl/>
        <w:ind w:left="127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айкаловского сельского поселения 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B42799"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 w:rsidR="00B42799">
        <w:rPr>
          <w:sz w:val="28"/>
          <w:szCs w:val="28"/>
        </w:rPr>
        <w:t xml:space="preserve">  </w:t>
      </w:r>
    </w:p>
    <w:p w:rsidR="00DE322D" w:rsidRDefault="000C4718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95449" w:rsidRDefault="00F95449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8677C2" w:rsidRDefault="000C4718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sectPr w:rsidR="008677C2" w:rsidSect="00DE322D">
      <w:headerReference w:type="default" r:id="rId9"/>
      <w:footerReference w:type="default" r:id="rId10"/>
      <w:pgSz w:w="11906" w:h="16838"/>
      <w:pgMar w:top="142" w:right="707" w:bottom="0" w:left="42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CA" w:rsidRDefault="006104CA">
      <w:r>
        <w:separator/>
      </w:r>
    </w:p>
  </w:endnote>
  <w:endnote w:type="continuationSeparator" w:id="1">
    <w:p w:rsidR="006104CA" w:rsidRDefault="0061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1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F1725" w:rsidRDefault="003772F2">
        <w:pPr>
          <w:pStyle w:val="ad"/>
          <w:jc w:val="center"/>
        </w:pPr>
        <w:r w:rsidRPr="00A32C82">
          <w:rPr>
            <w:sz w:val="20"/>
            <w:szCs w:val="20"/>
          </w:rPr>
          <w:fldChar w:fldCharType="begin"/>
        </w:r>
        <w:r w:rsidR="00BB0D58" w:rsidRPr="00A32C82">
          <w:rPr>
            <w:sz w:val="20"/>
            <w:szCs w:val="20"/>
          </w:rPr>
          <w:instrText xml:space="preserve"> PAGE   \* MERGEFORMAT </w:instrText>
        </w:r>
        <w:r w:rsidRPr="00A32C82">
          <w:rPr>
            <w:sz w:val="20"/>
            <w:szCs w:val="20"/>
          </w:rPr>
          <w:fldChar w:fldCharType="separate"/>
        </w:r>
        <w:r w:rsidR="00244F7F">
          <w:rPr>
            <w:noProof/>
            <w:sz w:val="20"/>
            <w:szCs w:val="20"/>
          </w:rPr>
          <w:t>1</w:t>
        </w:r>
        <w:r w:rsidRPr="00A32C82">
          <w:rPr>
            <w:sz w:val="20"/>
            <w:szCs w:val="20"/>
          </w:rPr>
          <w:fldChar w:fldCharType="end"/>
        </w:r>
      </w:p>
    </w:sdtContent>
  </w:sdt>
  <w:p w:rsidR="002F1725" w:rsidRDefault="002F17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CA" w:rsidRDefault="006104CA">
      <w:r>
        <w:separator/>
      </w:r>
    </w:p>
  </w:footnote>
  <w:footnote w:type="continuationSeparator" w:id="1">
    <w:p w:rsidR="006104CA" w:rsidRDefault="0061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495F69"/>
    <w:rsid w:val="00023AD9"/>
    <w:rsid w:val="00042BFF"/>
    <w:rsid w:val="00081FE3"/>
    <w:rsid w:val="00097CD3"/>
    <w:rsid w:val="000C4718"/>
    <w:rsid w:val="00102283"/>
    <w:rsid w:val="0010494C"/>
    <w:rsid w:val="00120698"/>
    <w:rsid w:val="00155255"/>
    <w:rsid w:val="00165996"/>
    <w:rsid w:val="00177D7E"/>
    <w:rsid w:val="00191AA0"/>
    <w:rsid w:val="001A74D6"/>
    <w:rsid w:val="001D7DB6"/>
    <w:rsid w:val="0021731B"/>
    <w:rsid w:val="00217926"/>
    <w:rsid w:val="00223054"/>
    <w:rsid w:val="00244F7F"/>
    <w:rsid w:val="00285BC3"/>
    <w:rsid w:val="002D7E11"/>
    <w:rsid w:val="002F1725"/>
    <w:rsid w:val="003061B8"/>
    <w:rsid w:val="00306863"/>
    <w:rsid w:val="00317022"/>
    <w:rsid w:val="00326740"/>
    <w:rsid w:val="003373C1"/>
    <w:rsid w:val="00353D72"/>
    <w:rsid w:val="00370AB2"/>
    <w:rsid w:val="0037267C"/>
    <w:rsid w:val="003772F2"/>
    <w:rsid w:val="0037748D"/>
    <w:rsid w:val="003A0538"/>
    <w:rsid w:val="003D2D80"/>
    <w:rsid w:val="00453CB1"/>
    <w:rsid w:val="004548E8"/>
    <w:rsid w:val="00491986"/>
    <w:rsid w:val="00495F69"/>
    <w:rsid w:val="004D0098"/>
    <w:rsid w:val="004D6499"/>
    <w:rsid w:val="005033AE"/>
    <w:rsid w:val="00516EDA"/>
    <w:rsid w:val="005614A2"/>
    <w:rsid w:val="005A1FB2"/>
    <w:rsid w:val="005B1860"/>
    <w:rsid w:val="005B44F2"/>
    <w:rsid w:val="005E0533"/>
    <w:rsid w:val="005E15AB"/>
    <w:rsid w:val="005E65BD"/>
    <w:rsid w:val="005F55DD"/>
    <w:rsid w:val="00602332"/>
    <w:rsid w:val="006104CA"/>
    <w:rsid w:val="006150EE"/>
    <w:rsid w:val="00627073"/>
    <w:rsid w:val="00636E5D"/>
    <w:rsid w:val="00666368"/>
    <w:rsid w:val="00696A6E"/>
    <w:rsid w:val="006D2909"/>
    <w:rsid w:val="006D6F3D"/>
    <w:rsid w:val="006D740A"/>
    <w:rsid w:val="006E31AF"/>
    <w:rsid w:val="00760D34"/>
    <w:rsid w:val="007639B8"/>
    <w:rsid w:val="007926C7"/>
    <w:rsid w:val="00797CF3"/>
    <w:rsid w:val="007B19EA"/>
    <w:rsid w:val="007C3E5A"/>
    <w:rsid w:val="00801960"/>
    <w:rsid w:val="00824B64"/>
    <w:rsid w:val="008677C2"/>
    <w:rsid w:val="00870822"/>
    <w:rsid w:val="00871B5A"/>
    <w:rsid w:val="00874379"/>
    <w:rsid w:val="0088418B"/>
    <w:rsid w:val="008D50B6"/>
    <w:rsid w:val="008E490D"/>
    <w:rsid w:val="00906D80"/>
    <w:rsid w:val="0091598E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32C82"/>
    <w:rsid w:val="00A654E0"/>
    <w:rsid w:val="00AC3627"/>
    <w:rsid w:val="00AD43F0"/>
    <w:rsid w:val="00AD7D2D"/>
    <w:rsid w:val="00AF334D"/>
    <w:rsid w:val="00B029A2"/>
    <w:rsid w:val="00B0758C"/>
    <w:rsid w:val="00B20D47"/>
    <w:rsid w:val="00B42799"/>
    <w:rsid w:val="00B431F8"/>
    <w:rsid w:val="00B61059"/>
    <w:rsid w:val="00B9214A"/>
    <w:rsid w:val="00B94D03"/>
    <w:rsid w:val="00BB0D58"/>
    <w:rsid w:val="00BD4D7B"/>
    <w:rsid w:val="00BD707B"/>
    <w:rsid w:val="00BE1B36"/>
    <w:rsid w:val="00BE1F92"/>
    <w:rsid w:val="00BF5453"/>
    <w:rsid w:val="00C15549"/>
    <w:rsid w:val="00C501C1"/>
    <w:rsid w:val="00C62CF0"/>
    <w:rsid w:val="00C64C95"/>
    <w:rsid w:val="00C72D7A"/>
    <w:rsid w:val="00CA527C"/>
    <w:rsid w:val="00CA60B3"/>
    <w:rsid w:val="00CC4D1E"/>
    <w:rsid w:val="00CD34A2"/>
    <w:rsid w:val="00CD4868"/>
    <w:rsid w:val="00CD5205"/>
    <w:rsid w:val="00CD7326"/>
    <w:rsid w:val="00D14C4D"/>
    <w:rsid w:val="00D275A9"/>
    <w:rsid w:val="00D50B99"/>
    <w:rsid w:val="00DB3194"/>
    <w:rsid w:val="00DB5667"/>
    <w:rsid w:val="00DE0B68"/>
    <w:rsid w:val="00DE322D"/>
    <w:rsid w:val="00E01CFD"/>
    <w:rsid w:val="00E069CA"/>
    <w:rsid w:val="00E54461"/>
    <w:rsid w:val="00E807F4"/>
    <w:rsid w:val="00E84A70"/>
    <w:rsid w:val="00E8753B"/>
    <w:rsid w:val="00E902C2"/>
    <w:rsid w:val="00ED0693"/>
    <w:rsid w:val="00EE57AE"/>
    <w:rsid w:val="00F065CD"/>
    <w:rsid w:val="00F12483"/>
    <w:rsid w:val="00F2153B"/>
    <w:rsid w:val="00F67CE4"/>
    <w:rsid w:val="00F95449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link w:val="ae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Body Text Indent"/>
    <w:basedOn w:val="a"/>
    <w:link w:val="af0"/>
    <w:unhideWhenUsed/>
    <w:rsid w:val="00B94D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D03"/>
    <w:rPr>
      <w:sz w:val="24"/>
      <w:szCs w:val="24"/>
      <w:lang w:eastAsia="ar-SA"/>
    </w:rPr>
  </w:style>
  <w:style w:type="table" w:styleId="af1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2">
    <w:name w:val="Title"/>
    <w:basedOn w:val="a"/>
    <w:link w:val="af3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D0693"/>
    <w:rPr>
      <w:sz w:val="28"/>
    </w:rPr>
  </w:style>
  <w:style w:type="paragraph" w:styleId="af4">
    <w:name w:val="Subtitle"/>
    <w:basedOn w:val="a"/>
    <w:link w:val="af5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ED0693"/>
    <w:rPr>
      <w:b/>
      <w:bCs/>
      <w:sz w:val="28"/>
    </w:rPr>
  </w:style>
  <w:style w:type="paragraph" w:styleId="af6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7">
    <w:name w:val="Hyperlink"/>
    <w:basedOn w:val="a0"/>
    <w:uiPriority w:val="99"/>
    <w:semiHidden/>
    <w:unhideWhenUsed/>
    <w:rsid w:val="00EE57A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F172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835-A830-4B58-8DF6-BFA9FA9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1</cp:lastModifiedBy>
  <cp:revision>45</cp:revision>
  <cp:lastPrinted>2018-04-20T05:14:00Z</cp:lastPrinted>
  <dcterms:created xsi:type="dcterms:W3CDTF">2016-03-29T13:37:00Z</dcterms:created>
  <dcterms:modified xsi:type="dcterms:W3CDTF">2018-04-20T05:14:00Z</dcterms:modified>
</cp:coreProperties>
</file>